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C6FF" w14:textId="0338D329" w:rsidR="002B7A6E" w:rsidRPr="00A156E2" w:rsidRDefault="00D54A7F" w:rsidP="000150B0">
      <w:pPr>
        <w:pStyle w:val="NoSpacing"/>
        <w:spacing w:after="0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0B734B">
        <w:rPr>
          <w:b/>
          <w:bCs/>
          <w:color w:val="auto"/>
          <w:sz w:val="25"/>
          <w:szCs w:val="25"/>
          <w:u w:val="single"/>
          <w:lang w:val="en-GB"/>
        </w:rPr>
        <w:t>.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The Moot Hall</w:t>
      </w:r>
      <w:r w:rsidR="000150B0">
        <w:rPr>
          <w:b/>
          <w:bCs/>
          <w:color w:val="auto"/>
          <w:sz w:val="25"/>
          <w:szCs w:val="25"/>
          <w:u w:val="single"/>
          <w:lang w:val="en-GB"/>
        </w:rPr>
        <w:t xml:space="preserve">, 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>Thursday 1</w:t>
      </w:r>
      <w:r w:rsidR="00B80271">
        <w:rPr>
          <w:b/>
          <w:bCs/>
          <w:color w:val="auto"/>
          <w:sz w:val="25"/>
          <w:szCs w:val="25"/>
          <w:u w:val="single"/>
          <w:lang w:val="en-GB"/>
        </w:rPr>
        <w:t>2</w:t>
      </w:r>
      <w:r w:rsidR="002B7A6E"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B80271">
        <w:rPr>
          <w:b/>
          <w:bCs/>
          <w:color w:val="auto"/>
          <w:sz w:val="25"/>
          <w:szCs w:val="25"/>
          <w:u w:val="single"/>
          <w:lang w:val="en-GB"/>
        </w:rPr>
        <w:t>Dec</w:t>
      </w:r>
      <w:r w:rsidR="0084612D">
        <w:rPr>
          <w:b/>
          <w:bCs/>
          <w:color w:val="auto"/>
          <w:sz w:val="25"/>
          <w:szCs w:val="25"/>
          <w:u w:val="single"/>
          <w:lang w:val="en-GB"/>
        </w:rPr>
        <w:t>em</w:t>
      </w:r>
      <w:r w:rsidR="00DF27F1">
        <w:rPr>
          <w:b/>
          <w:bCs/>
          <w:color w:val="auto"/>
          <w:sz w:val="25"/>
          <w:szCs w:val="25"/>
          <w:u w:val="single"/>
          <w:lang w:val="en-GB"/>
        </w:rPr>
        <w:t>ber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2E241D" w:rsidRPr="00A156E2">
        <w:rPr>
          <w:b/>
          <w:bCs/>
          <w:color w:val="auto"/>
          <w:sz w:val="25"/>
          <w:szCs w:val="25"/>
          <w:u w:val="single"/>
          <w:lang w:val="en-GB"/>
        </w:rPr>
        <w:t>4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3291A881" w14:textId="5DD8185E" w:rsidR="002B7A6E" w:rsidRPr="00A156E2" w:rsidRDefault="002B7A6E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lang w:val="en-GB"/>
        </w:rPr>
        <w:tab/>
      </w:r>
    </w:p>
    <w:bookmarkEnd w:id="0"/>
    <w:p w14:paraId="0700F020" w14:textId="497BD067" w:rsidR="009C38DD" w:rsidRDefault="009C38DD">
      <w:r>
        <w:t>Chair: Cllr Barnes</w:t>
      </w:r>
    </w:p>
    <w:p w14:paraId="1B5A8855" w14:textId="7F4A2ED9" w:rsidR="00B50651" w:rsidRDefault="00BD7080">
      <w:r>
        <w:t xml:space="preserve">In attendance: </w:t>
      </w:r>
      <w:r w:rsidR="009C38DD">
        <w:t xml:space="preserve">Cllr </w:t>
      </w:r>
      <w:r w:rsidR="0018440D">
        <w:t>Mackenzie, Cllr Rust, Cllr Borges, Cllr Lacey, Cllr Westrope, Cllr Hexter</w:t>
      </w:r>
      <w:r w:rsidR="00000E4C">
        <w:t xml:space="preserve"> and Cllr Hill</w:t>
      </w:r>
    </w:p>
    <w:p w14:paraId="73386764" w14:textId="273BCE73" w:rsidR="007B46F6" w:rsidRDefault="007B46F6">
      <w:r>
        <w:t>Clerk: Mrs Julia Howard</w:t>
      </w:r>
    </w:p>
    <w:p w14:paraId="11002706" w14:textId="77777777" w:rsidR="001547CF" w:rsidRDefault="001547CF" w:rsidP="001547CF">
      <w:r>
        <w:t>Members of the public: Five</w:t>
      </w:r>
    </w:p>
    <w:p w14:paraId="0E6D4516" w14:textId="77777777" w:rsidR="001547CF" w:rsidRPr="00BD7080" w:rsidRDefault="001547CF"/>
    <w:p w14:paraId="4C406415" w14:textId="65D1B50D" w:rsidR="00B50651" w:rsidRPr="00A156E2" w:rsidRDefault="00EF1DE9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2358C3BD" w14:textId="6D20F63D" w:rsidR="003245CB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2E241D" w:rsidRPr="00A156E2">
        <w:rPr>
          <w:rFonts w:cstheme="minorHAnsi"/>
          <w:b/>
          <w:bCs/>
        </w:rPr>
        <w:t>4</w:t>
      </w:r>
      <w:r w:rsidRPr="00A156E2">
        <w:rPr>
          <w:rFonts w:cstheme="minorHAnsi"/>
          <w:b/>
          <w:bCs/>
        </w:rPr>
        <w:t>/</w:t>
      </w:r>
      <w:r w:rsidR="00F538A1">
        <w:rPr>
          <w:rFonts w:cstheme="minorHAnsi"/>
          <w:b/>
          <w:bCs/>
        </w:rPr>
        <w:t>1</w:t>
      </w:r>
      <w:r w:rsidR="00B80271">
        <w:rPr>
          <w:rFonts w:cstheme="minorHAnsi"/>
          <w:b/>
          <w:bCs/>
        </w:rPr>
        <w:t>71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>Welcome and</w:t>
      </w:r>
      <w:r w:rsidR="0038114B">
        <w:rPr>
          <w:rFonts w:cstheme="minorHAnsi"/>
          <w:b/>
          <w:bCs/>
        </w:rPr>
        <w:t xml:space="preserve"> </w:t>
      </w:r>
      <w:r w:rsidRPr="00A156E2">
        <w:rPr>
          <w:rFonts w:cstheme="minorHAnsi"/>
          <w:b/>
          <w:bCs/>
        </w:rPr>
        <w:t xml:space="preserve">apologies for </w:t>
      </w:r>
      <w:r w:rsidR="00C7271E" w:rsidRPr="00A156E2">
        <w:rPr>
          <w:rFonts w:cstheme="minorHAnsi"/>
          <w:b/>
          <w:bCs/>
        </w:rPr>
        <w:t>absence</w:t>
      </w:r>
      <w:r w:rsidR="00C7271E">
        <w:rPr>
          <w:rFonts w:cstheme="minorHAnsi"/>
          <w:b/>
          <w:bCs/>
        </w:rPr>
        <w:t xml:space="preserve"> -</w:t>
      </w:r>
      <w:r w:rsidR="004A6C06">
        <w:rPr>
          <w:rFonts w:cstheme="minorHAnsi"/>
          <w:b/>
          <w:bCs/>
        </w:rPr>
        <w:t xml:space="preserve"> </w:t>
      </w:r>
      <w:r w:rsidR="004A6C06" w:rsidRPr="00C7271E">
        <w:rPr>
          <w:rFonts w:cstheme="minorHAnsi"/>
        </w:rPr>
        <w:t>Cllr Swaby</w:t>
      </w:r>
      <w:r w:rsidR="00AB2B12">
        <w:rPr>
          <w:rFonts w:cstheme="minorHAnsi"/>
        </w:rPr>
        <w:t>,</w:t>
      </w:r>
      <w:r w:rsidR="004A6C06" w:rsidRPr="00C7271E">
        <w:rPr>
          <w:rFonts w:cstheme="minorHAnsi"/>
        </w:rPr>
        <w:t xml:space="preserve"> Cllr Schwier</w:t>
      </w:r>
      <w:r w:rsidR="00AB2B12">
        <w:rPr>
          <w:rFonts w:cstheme="minorHAnsi"/>
        </w:rPr>
        <w:t xml:space="preserve"> and Cllr Garrod</w:t>
      </w:r>
      <w:r w:rsidR="004A6C06" w:rsidRPr="00C7271E">
        <w:rPr>
          <w:rFonts w:cstheme="minorHAnsi"/>
        </w:rPr>
        <w:t xml:space="preserve"> send apologies</w:t>
      </w:r>
      <w:r w:rsidR="0038114B">
        <w:rPr>
          <w:rFonts w:cstheme="minorHAnsi"/>
        </w:rPr>
        <w:t>.</w:t>
      </w:r>
      <w:r w:rsidR="00C7271E">
        <w:rPr>
          <w:rFonts w:cstheme="minorHAnsi"/>
        </w:rPr>
        <w:t xml:space="preserve"> </w:t>
      </w:r>
    </w:p>
    <w:p w14:paraId="27009B52" w14:textId="5A39BDFC" w:rsidR="003245CB" w:rsidRPr="004A6C06" w:rsidRDefault="003245CB" w:rsidP="004A6C06">
      <w:pPr>
        <w:ind w:left="1440" w:hanging="1440"/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2E241D" w:rsidRPr="00A156E2">
        <w:rPr>
          <w:b/>
          <w:bCs/>
        </w:rPr>
        <w:t>4</w:t>
      </w:r>
      <w:r w:rsidRPr="00A156E2">
        <w:rPr>
          <w:b/>
          <w:bCs/>
        </w:rPr>
        <w:t>/</w:t>
      </w:r>
      <w:r w:rsidR="00F538A1">
        <w:rPr>
          <w:b/>
          <w:bCs/>
        </w:rPr>
        <w:t>1</w:t>
      </w:r>
      <w:r w:rsidR="00B80271">
        <w:rPr>
          <w:b/>
          <w:bCs/>
        </w:rPr>
        <w:t>72</w:t>
      </w:r>
      <w:r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F85B6B">
        <w:rPr>
          <w:rFonts w:cstheme="minorHAnsi"/>
          <w:b/>
          <w:bCs/>
        </w:rPr>
        <w:t xml:space="preserve"> - </w:t>
      </w:r>
      <w:r w:rsidR="004A6C06">
        <w:rPr>
          <w:rFonts w:cstheme="minorHAnsi"/>
        </w:rPr>
        <w:t>none</w:t>
      </w:r>
    </w:p>
    <w:p w14:paraId="734BB691" w14:textId="07BDA397" w:rsidR="007576F7" w:rsidRPr="00734333" w:rsidRDefault="007576F7" w:rsidP="00734333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2E241D" w:rsidRPr="00A156E2">
        <w:rPr>
          <w:b/>
          <w:bCs/>
          <w:lang w:val="en-GB"/>
        </w:rPr>
        <w:t>4</w:t>
      </w:r>
      <w:r w:rsidRPr="00A156E2">
        <w:rPr>
          <w:b/>
          <w:bCs/>
          <w:lang w:val="en-GB"/>
        </w:rPr>
        <w:t>/</w:t>
      </w:r>
      <w:r w:rsidR="00F538A1">
        <w:rPr>
          <w:b/>
          <w:bCs/>
          <w:lang w:val="en-GB"/>
        </w:rPr>
        <w:t>1</w:t>
      </w:r>
      <w:r w:rsidR="00B80271">
        <w:rPr>
          <w:b/>
          <w:bCs/>
          <w:lang w:val="en-GB"/>
        </w:rPr>
        <w:t>73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734333">
        <w:rPr>
          <w:rFonts w:asciiTheme="minorHAnsi" w:hAnsiTheme="minorHAnsi" w:cstheme="minorHAnsi"/>
          <w:color w:val="auto"/>
          <w:lang w:val="en-GB"/>
        </w:rPr>
        <w:t xml:space="preserve">- </w:t>
      </w: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2A5C38">
        <w:rPr>
          <w:rFonts w:asciiTheme="minorHAnsi" w:hAnsiTheme="minorHAnsi" w:cstheme="minorHAnsi"/>
          <w:lang w:val="en-GB"/>
        </w:rPr>
        <w:t>1</w:t>
      </w:r>
      <w:r w:rsidR="00B80271">
        <w:rPr>
          <w:rFonts w:asciiTheme="minorHAnsi" w:hAnsiTheme="minorHAnsi" w:cstheme="minorHAnsi"/>
          <w:lang w:val="en-GB"/>
        </w:rPr>
        <w:t>4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B80271">
        <w:rPr>
          <w:rFonts w:asciiTheme="minorHAnsi" w:hAnsiTheme="minorHAnsi" w:cstheme="minorHAnsi"/>
          <w:lang w:val="en-GB"/>
        </w:rPr>
        <w:t>November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2E241D" w:rsidRPr="00A156E2">
        <w:rPr>
          <w:rFonts w:asciiTheme="minorHAnsi" w:hAnsiTheme="minorHAnsi" w:cstheme="minorHAnsi"/>
          <w:lang w:val="en-GB"/>
        </w:rPr>
        <w:t>4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7B1570D9" w14:textId="2F4D13E8" w:rsidR="00F85B6B" w:rsidRPr="00A156E2" w:rsidRDefault="00F85B6B" w:rsidP="00F85B6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F85B6B">
        <w:rPr>
          <w:rFonts w:asciiTheme="minorHAnsi" w:hAnsiTheme="minorHAnsi" w:cstheme="minorHAnsi"/>
          <w:u w:val="single"/>
          <w:lang w:val="en-GB"/>
        </w:rPr>
        <w:t>RESOLVED</w:t>
      </w:r>
      <w:r>
        <w:rPr>
          <w:rFonts w:asciiTheme="minorHAnsi" w:hAnsiTheme="minorHAnsi" w:cstheme="minorHAnsi"/>
          <w:lang w:val="en-GB"/>
        </w:rPr>
        <w:tab/>
        <w:t xml:space="preserve">Proposed </w:t>
      </w:r>
      <w:r w:rsidR="00823578">
        <w:rPr>
          <w:rFonts w:asciiTheme="minorHAnsi" w:hAnsiTheme="minorHAnsi" w:cstheme="minorHAnsi"/>
          <w:lang w:val="en-GB"/>
        </w:rPr>
        <w:t xml:space="preserve">as a true record </w:t>
      </w:r>
      <w:r>
        <w:rPr>
          <w:rFonts w:asciiTheme="minorHAnsi" w:hAnsiTheme="minorHAnsi" w:cstheme="minorHAnsi"/>
          <w:lang w:val="en-GB"/>
        </w:rPr>
        <w:t xml:space="preserve">by </w:t>
      </w:r>
      <w:r w:rsidR="00823578">
        <w:rPr>
          <w:rFonts w:asciiTheme="minorHAnsi" w:hAnsiTheme="minorHAnsi" w:cstheme="minorHAnsi"/>
          <w:lang w:val="en-GB"/>
        </w:rPr>
        <w:t>Cllr Mackenzie</w:t>
      </w:r>
      <w:r>
        <w:rPr>
          <w:rFonts w:asciiTheme="minorHAnsi" w:hAnsiTheme="minorHAnsi" w:cstheme="minorHAnsi"/>
          <w:lang w:val="en-GB"/>
        </w:rPr>
        <w:t>, seconded by Cllr Lacey, all in agreement.</w:t>
      </w:r>
    </w:p>
    <w:p w14:paraId="1480549B" w14:textId="61BB8053" w:rsidR="00FD5D33" w:rsidRDefault="007576F7" w:rsidP="00B91D7C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2E241D" w:rsidRPr="00A156E2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F538A1">
        <w:rPr>
          <w:rFonts w:asciiTheme="minorHAnsi" w:hAnsiTheme="minorHAnsi" w:cstheme="minorHAnsi"/>
          <w:b/>
          <w:bCs/>
          <w:lang w:val="en-GB"/>
        </w:rPr>
        <w:t>1</w:t>
      </w:r>
      <w:r w:rsidR="00B80271">
        <w:rPr>
          <w:rFonts w:asciiTheme="minorHAnsi" w:hAnsiTheme="minorHAnsi" w:cstheme="minorHAnsi"/>
          <w:b/>
          <w:bCs/>
          <w:lang w:val="en-GB"/>
        </w:rPr>
        <w:t>74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FA690F">
        <w:rPr>
          <w:rFonts w:asciiTheme="minorHAnsi" w:hAnsiTheme="minorHAnsi" w:cstheme="minorHAnsi"/>
          <w:lang w:val="en-GB"/>
        </w:rPr>
        <w:t>One</w:t>
      </w:r>
      <w:r w:rsidR="00A2379E">
        <w:rPr>
          <w:rFonts w:asciiTheme="minorHAnsi" w:hAnsiTheme="minorHAnsi" w:cstheme="minorHAnsi"/>
          <w:lang w:val="en-GB"/>
        </w:rPr>
        <w:t xml:space="preserve"> member of the public</w:t>
      </w:r>
      <w:r w:rsidR="00FA690F">
        <w:rPr>
          <w:rFonts w:asciiTheme="minorHAnsi" w:hAnsiTheme="minorHAnsi" w:cstheme="minorHAnsi"/>
          <w:lang w:val="en-GB"/>
        </w:rPr>
        <w:t xml:space="preserve"> spoke about reform and local politics </w:t>
      </w:r>
      <w:r w:rsidR="00FD5D33">
        <w:rPr>
          <w:rFonts w:asciiTheme="minorHAnsi" w:hAnsiTheme="minorHAnsi" w:cstheme="minorHAnsi"/>
          <w:lang w:val="en-GB"/>
        </w:rPr>
        <w:t xml:space="preserve">and introduce two </w:t>
      </w:r>
      <w:r w:rsidR="007A7628">
        <w:rPr>
          <w:rFonts w:asciiTheme="minorHAnsi" w:hAnsiTheme="minorHAnsi" w:cstheme="minorHAnsi"/>
          <w:lang w:val="en-GB"/>
        </w:rPr>
        <w:t xml:space="preserve">others. </w:t>
      </w:r>
      <w:r w:rsidR="00823578">
        <w:rPr>
          <w:rFonts w:asciiTheme="minorHAnsi" w:hAnsiTheme="minorHAnsi" w:cstheme="minorHAnsi"/>
          <w:lang w:val="en-GB"/>
        </w:rPr>
        <w:t>They were reminded that</w:t>
      </w:r>
      <w:r w:rsidR="00B91D7C">
        <w:rPr>
          <w:rFonts w:asciiTheme="minorHAnsi" w:hAnsiTheme="minorHAnsi" w:cstheme="minorHAnsi"/>
          <w:lang w:val="en-GB"/>
        </w:rPr>
        <w:t xml:space="preserve"> </w:t>
      </w:r>
      <w:r w:rsidR="00823578">
        <w:rPr>
          <w:rFonts w:asciiTheme="minorHAnsi" w:hAnsiTheme="minorHAnsi" w:cstheme="minorHAnsi"/>
          <w:lang w:val="en-GB"/>
        </w:rPr>
        <w:t xml:space="preserve">the PC is a </w:t>
      </w:r>
      <w:r w:rsidR="0047269E">
        <w:rPr>
          <w:rFonts w:asciiTheme="minorHAnsi" w:hAnsiTheme="minorHAnsi" w:cstheme="minorHAnsi"/>
          <w:lang w:val="en-GB"/>
        </w:rPr>
        <w:t>non-political</w:t>
      </w:r>
      <w:r w:rsidR="00823578">
        <w:rPr>
          <w:rFonts w:asciiTheme="minorHAnsi" w:hAnsiTheme="minorHAnsi" w:cstheme="minorHAnsi"/>
          <w:lang w:val="en-GB"/>
        </w:rPr>
        <w:t xml:space="preserve"> body</w:t>
      </w:r>
      <w:r w:rsidR="00987B6D">
        <w:rPr>
          <w:rFonts w:asciiTheme="minorHAnsi" w:hAnsiTheme="minorHAnsi" w:cstheme="minorHAnsi"/>
          <w:lang w:val="en-GB"/>
        </w:rPr>
        <w:t>.</w:t>
      </w:r>
      <w:r w:rsidR="00A2379E">
        <w:rPr>
          <w:rFonts w:asciiTheme="minorHAnsi" w:hAnsiTheme="minorHAnsi" w:cstheme="minorHAnsi"/>
          <w:lang w:val="en-GB"/>
        </w:rPr>
        <w:t xml:space="preserve"> </w:t>
      </w:r>
    </w:p>
    <w:p w14:paraId="34C97F40" w14:textId="6A108EA2" w:rsidR="00987B6D" w:rsidRDefault="006C19F6" w:rsidP="00987B6D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2E241D" w:rsidRPr="00A156E2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F538A1">
        <w:rPr>
          <w:rFonts w:asciiTheme="minorHAnsi" w:hAnsiTheme="minorHAnsi" w:cstheme="minorHAnsi"/>
          <w:b/>
          <w:bCs/>
          <w:lang w:val="en-GB"/>
        </w:rPr>
        <w:t>1</w:t>
      </w:r>
      <w:r w:rsidR="00B80271">
        <w:rPr>
          <w:rFonts w:asciiTheme="minorHAnsi" w:hAnsiTheme="minorHAnsi" w:cstheme="minorHAnsi"/>
          <w:b/>
          <w:bCs/>
          <w:lang w:val="en-GB"/>
        </w:rPr>
        <w:t>75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Invitation to Cllr Peter Schwier, Essex County Council </w:t>
      </w:r>
      <w:r w:rsidR="00BD7B01">
        <w:rPr>
          <w:rFonts w:asciiTheme="minorHAnsi" w:hAnsiTheme="minorHAnsi" w:cstheme="minorHAnsi"/>
          <w:b/>
          <w:bCs/>
          <w:lang w:val="en-GB"/>
        </w:rPr>
        <w:t>&amp;</w:t>
      </w:r>
      <w:r w:rsidR="00987B6D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Cllr Diana Garrod, Braintree District</w:t>
      </w:r>
    </w:p>
    <w:p w14:paraId="47A63FBB" w14:textId="77777777" w:rsidR="00BD7B01" w:rsidRDefault="00741AD0" w:rsidP="00987B6D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  <w:r w:rsidR="00987B6D">
        <w:rPr>
          <w:rFonts w:asciiTheme="minorHAnsi" w:hAnsiTheme="minorHAnsi" w:cstheme="minorHAnsi"/>
          <w:lang w:val="en-GB"/>
        </w:rPr>
        <w:t xml:space="preserve"> The Chair asked Councillors to refer to reports</w:t>
      </w:r>
      <w:r w:rsidR="00BD7B01">
        <w:rPr>
          <w:rFonts w:asciiTheme="minorHAnsi" w:hAnsiTheme="minorHAnsi" w:cstheme="minorHAnsi"/>
          <w:lang w:val="en-GB"/>
        </w:rPr>
        <w:t xml:space="preserve"> already</w:t>
      </w:r>
    </w:p>
    <w:p w14:paraId="4AFB1F0D" w14:textId="6F0255E6" w:rsidR="006C19F6" w:rsidRPr="00A156E2" w:rsidRDefault="00BD7B01" w:rsidP="00987B6D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received. </w:t>
      </w:r>
    </w:p>
    <w:p w14:paraId="197D6499" w14:textId="13347FC2" w:rsidR="00773A99" w:rsidRPr="0047269E" w:rsidRDefault="002E241D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24/</w:t>
      </w:r>
      <w:r w:rsidR="00F538A1">
        <w:rPr>
          <w:b/>
          <w:bCs/>
          <w:color w:val="auto"/>
          <w:lang w:val="en-GB"/>
        </w:rPr>
        <w:t>1</w:t>
      </w:r>
      <w:r w:rsidR="00B80271">
        <w:rPr>
          <w:b/>
          <w:bCs/>
          <w:color w:val="auto"/>
          <w:lang w:val="en-GB"/>
        </w:rPr>
        <w:t>76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Village Library Update</w:t>
      </w:r>
      <w:r w:rsidR="00DF27F1">
        <w:rPr>
          <w:b/>
          <w:bCs/>
          <w:color w:val="auto"/>
          <w:lang w:val="en-GB"/>
        </w:rPr>
        <w:t xml:space="preserve"> </w:t>
      </w:r>
      <w:r w:rsidR="00DF27F1">
        <w:rPr>
          <w:color w:val="auto"/>
          <w:lang w:val="en-GB"/>
        </w:rPr>
        <w:t>–</w:t>
      </w:r>
      <w:r w:rsidR="0084612D">
        <w:rPr>
          <w:color w:val="auto"/>
          <w:lang w:val="en-GB"/>
        </w:rPr>
        <w:t xml:space="preserve">update from </w:t>
      </w:r>
      <w:r w:rsidR="0096424E">
        <w:rPr>
          <w:color w:val="auto"/>
          <w:lang w:val="en-GB"/>
        </w:rPr>
        <w:t>the</w:t>
      </w:r>
      <w:r w:rsidR="00B80271">
        <w:rPr>
          <w:color w:val="auto"/>
          <w:lang w:val="en-GB"/>
        </w:rPr>
        <w:t xml:space="preserve"> new Librarians</w:t>
      </w:r>
      <w:r w:rsidR="00BE3FF8">
        <w:rPr>
          <w:color w:val="auto"/>
          <w:lang w:val="en-GB"/>
        </w:rPr>
        <w:t xml:space="preserve">. </w:t>
      </w:r>
      <w:r w:rsidR="0047269E">
        <w:rPr>
          <w:rFonts w:asciiTheme="minorHAnsi" w:hAnsiTheme="minorHAnsi" w:cstheme="minorHAnsi"/>
          <w:color w:val="auto"/>
          <w:lang w:val="en-GB"/>
        </w:rPr>
        <w:t xml:space="preserve">The Chair </w:t>
      </w:r>
      <w:r w:rsidR="0047269E" w:rsidRPr="007B44B5">
        <w:rPr>
          <w:rFonts w:asciiTheme="minorHAnsi" w:hAnsiTheme="minorHAnsi" w:cstheme="minorHAnsi"/>
          <w:i/>
          <w:iCs/>
          <w:color w:val="auto"/>
          <w:lang w:val="en-GB"/>
        </w:rPr>
        <w:t>suspended the Standing Orders</w:t>
      </w:r>
      <w:r w:rsidR="0047269E">
        <w:rPr>
          <w:rFonts w:asciiTheme="minorHAnsi" w:hAnsiTheme="minorHAnsi" w:cstheme="minorHAnsi"/>
          <w:color w:val="auto"/>
          <w:lang w:val="en-GB"/>
        </w:rPr>
        <w:t xml:space="preserve"> to allow the two new librarians to introduce themselves and </w:t>
      </w:r>
      <w:r w:rsidR="00655646">
        <w:rPr>
          <w:rFonts w:asciiTheme="minorHAnsi" w:hAnsiTheme="minorHAnsi" w:cstheme="minorHAnsi"/>
          <w:color w:val="auto"/>
          <w:lang w:val="en-GB"/>
        </w:rPr>
        <w:t>their plans for the library</w:t>
      </w:r>
      <w:r w:rsidR="00C51A2E">
        <w:rPr>
          <w:rFonts w:asciiTheme="minorHAnsi" w:hAnsiTheme="minorHAnsi" w:cstheme="minorHAnsi"/>
          <w:color w:val="auto"/>
          <w:lang w:val="en-GB"/>
        </w:rPr>
        <w:t xml:space="preserve">. 300 new books being delivered. </w:t>
      </w:r>
      <w:r w:rsidR="00DA0C59">
        <w:rPr>
          <w:rFonts w:asciiTheme="minorHAnsi" w:hAnsiTheme="minorHAnsi" w:cstheme="minorHAnsi"/>
          <w:color w:val="auto"/>
          <w:lang w:val="en-GB"/>
        </w:rPr>
        <w:t xml:space="preserve">Have </w:t>
      </w:r>
      <w:r w:rsidR="005E5219">
        <w:rPr>
          <w:rFonts w:asciiTheme="minorHAnsi" w:hAnsiTheme="minorHAnsi" w:cstheme="minorHAnsi"/>
          <w:color w:val="auto"/>
          <w:lang w:val="en-GB"/>
        </w:rPr>
        <w:t>contacted</w:t>
      </w:r>
      <w:r w:rsidR="00DA0C59">
        <w:rPr>
          <w:rFonts w:asciiTheme="minorHAnsi" w:hAnsiTheme="minorHAnsi" w:cstheme="minorHAnsi"/>
          <w:color w:val="auto"/>
          <w:lang w:val="en-GB"/>
        </w:rPr>
        <w:t xml:space="preserve"> local village groups</w:t>
      </w:r>
      <w:r w:rsidR="00755184">
        <w:rPr>
          <w:rFonts w:asciiTheme="minorHAnsi" w:hAnsiTheme="minorHAnsi" w:cstheme="minorHAnsi"/>
          <w:color w:val="auto"/>
          <w:lang w:val="en-GB"/>
        </w:rPr>
        <w:t xml:space="preserve"> and trying to get them involved in using the library. </w:t>
      </w:r>
      <w:r w:rsidR="00710497">
        <w:rPr>
          <w:rFonts w:asciiTheme="minorHAnsi" w:hAnsiTheme="minorHAnsi" w:cstheme="minorHAnsi"/>
          <w:color w:val="auto"/>
          <w:lang w:val="en-GB"/>
        </w:rPr>
        <w:t xml:space="preserve">The </w:t>
      </w:r>
      <w:r w:rsidR="00E47B57">
        <w:rPr>
          <w:rFonts w:asciiTheme="minorHAnsi" w:hAnsiTheme="minorHAnsi" w:cstheme="minorHAnsi"/>
          <w:color w:val="auto"/>
          <w:lang w:val="en-GB"/>
        </w:rPr>
        <w:t>library</w:t>
      </w:r>
      <w:r w:rsidR="00710497">
        <w:rPr>
          <w:rFonts w:asciiTheme="minorHAnsi" w:hAnsiTheme="minorHAnsi" w:cstheme="minorHAnsi"/>
          <w:color w:val="auto"/>
          <w:lang w:val="en-GB"/>
        </w:rPr>
        <w:t xml:space="preserve"> now opens twice a week</w:t>
      </w:r>
      <w:r w:rsidR="00B2431A">
        <w:rPr>
          <w:rFonts w:asciiTheme="minorHAnsi" w:hAnsiTheme="minorHAnsi" w:cstheme="minorHAnsi"/>
          <w:color w:val="auto"/>
          <w:lang w:val="en-GB"/>
        </w:rPr>
        <w:t xml:space="preserve">. </w:t>
      </w:r>
      <w:r w:rsidR="00E47B57">
        <w:rPr>
          <w:rFonts w:asciiTheme="minorHAnsi" w:hAnsiTheme="minorHAnsi" w:cstheme="minorHAnsi"/>
          <w:color w:val="auto"/>
          <w:lang w:val="en-GB"/>
        </w:rPr>
        <w:t xml:space="preserve">Currently has 7 volunteers and are working to increase footfall. </w:t>
      </w:r>
      <w:r w:rsidR="00E37C36">
        <w:rPr>
          <w:rFonts w:asciiTheme="minorHAnsi" w:hAnsiTheme="minorHAnsi" w:cstheme="minorHAnsi"/>
          <w:color w:val="auto"/>
          <w:lang w:val="en-GB"/>
        </w:rPr>
        <w:t>Have enquired about</w:t>
      </w:r>
      <w:r w:rsidR="00B62BEE">
        <w:rPr>
          <w:rFonts w:asciiTheme="minorHAnsi" w:hAnsiTheme="minorHAnsi" w:cstheme="minorHAnsi"/>
          <w:color w:val="auto"/>
          <w:lang w:val="en-GB"/>
        </w:rPr>
        <w:t xml:space="preserve"> grant</w:t>
      </w:r>
      <w:r w:rsidR="00E37C36">
        <w:rPr>
          <w:rFonts w:asciiTheme="minorHAnsi" w:hAnsiTheme="minorHAnsi" w:cstheme="minorHAnsi"/>
          <w:color w:val="auto"/>
          <w:lang w:val="en-GB"/>
        </w:rPr>
        <w:t>s available</w:t>
      </w:r>
      <w:r w:rsidR="00B62BEE">
        <w:rPr>
          <w:rFonts w:asciiTheme="minorHAnsi" w:hAnsiTheme="minorHAnsi" w:cstheme="minorHAnsi"/>
          <w:color w:val="auto"/>
          <w:lang w:val="en-GB"/>
        </w:rPr>
        <w:t xml:space="preserve"> for the library</w:t>
      </w:r>
      <w:r w:rsidR="00773A99">
        <w:rPr>
          <w:rFonts w:asciiTheme="minorHAnsi" w:hAnsiTheme="minorHAnsi" w:cstheme="minorHAnsi"/>
          <w:color w:val="auto"/>
          <w:lang w:val="en-GB"/>
        </w:rPr>
        <w:t>.</w:t>
      </w:r>
      <w:r w:rsidR="007B44B5">
        <w:rPr>
          <w:rFonts w:asciiTheme="minorHAnsi" w:hAnsiTheme="minorHAnsi" w:cstheme="minorHAnsi"/>
          <w:color w:val="auto"/>
          <w:lang w:val="en-GB"/>
        </w:rPr>
        <w:t xml:space="preserve">  </w:t>
      </w:r>
      <w:r w:rsidR="00773A99" w:rsidRPr="007B44B5">
        <w:rPr>
          <w:rFonts w:asciiTheme="minorHAnsi" w:hAnsiTheme="minorHAnsi" w:cstheme="minorHAnsi"/>
          <w:i/>
          <w:iCs/>
          <w:color w:val="auto"/>
          <w:lang w:val="en-GB"/>
        </w:rPr>
        <w:t xml:space="preserve">Standing orders were </w:t>
      </w:r>
      <w:r w:rsidR="007B44B5" w:rsidRPr="007B44B5">
        <w:rPr>
          <w:rFonts w:asciiTheme="minorHAnsi" w:hAnsiTheme="minorHAnsi" w:cstheme="minorHAnsi"/>
          <w:i/>
          <w:iCs/>
          <w:color w:val="auto"/>
          <w:lang w:val="en-GB"/>
        </w:rPr>
        <w:t xml:space="preserve">then </w:t>
      </w:r>
      <w:r w:rsidR="00773A99" w:rsidRPr="007B44B5">
        <w:rPr>
          <w:rFonts w:asciiTheme="minorHAnsi" w:hAnsiTheme="minorHAnsi" w:cstheme="minorHAnsi"/>
          <w:i/>
          <w:iCs/>
          <w:color w:val="auto"/>
          <w:lang w:val="en-GB"/>
        </w:rPr>
        <w:t>resumed.</w:t>
      </w:r>
      <w:r w:rsidR="00773A99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0782A715" w14:textId="519F817B" w:rsidR="002C53DA" w:rsidRDefault="00B80271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24/177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New hedge planted by Bellropes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progress of the donated hedge </w:t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78B47BE4" w14:textId="07D1A52C" w:rsidR="00AF34CE" w:rsidRPr="00735490" w:rsidRDefault="00735490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A </w:t>
      </w:r>
      <w:r w:rsidR="00541070">
        <w:rPr>
          <w:rFonts w:asciiTheme="minorHAnsi" w:hAnsiTheme="minorHAnsi" w:cstheme="minorHAnsi"/>
          <w:color w:val="auto"/>
          <w:lang w:val="en-GB"/>
        </w:rPr>
        <w:t>temporary fence has been put in and a hedge is being planted</w:t>
      </w:r>
      <w:r w:rsidR="00A06CBE">
        <w:rPr>
          <w:rFonts w:asciiTheme="minorHAnsi" w:hAnsiTheme="minorHAnsi" w:cstheme="minorHAnsi"/>
          <w:color w:val="auto"/>
          <w:lang w:val="en-GB"/>
        </w:rPr>
        <w:t xml:space="preserve"> on the camping close and gifted to the PC, who will maintain it. Chair Barnes will be liaising with the </w:t>
      </w:r>
      <w:r w:rsidR="00887260">
        <w:rPr>
          <w:rFonts w:asciiTheme="minorHAnsi" w:hAnsiTheme="minorHAnsi" w:cstheme="minorHAnsi"/>
          <w:color w:val="auto"/>
          <w:lang w:val="en-GB"/>
        </w:rPr>
        <w:t xml:space="preserve">landowner. </w:t>
      </w:r>
      <w:r w:rsidR="00D10F21">
        <w:rPr>
          <w:rFonts w:asciiTheme="minorHAnsi" w:hAnsiTheme="minorHAnsi" w:cstheme="minorHAnsi"/>
          <w:color w:val="auto"/>
          <w:lang w:val="en-GB"/>
        </w:rPr>
        <w:t>A formal agreement will be created and stored on our Parish Online account</w:t>
      </w:r>
      <w:r w:rsidR="00C70DC0">
        <w:rPr>
          <w:rFonts w:asciiTheme="minorHAnsi" w:hAnsiTheme="minorHAnsi" w:cstheme="minorHAnsi"/>
          <w:color w:val="auto"/>
          <w:lang w:val="en-GB"/>
        </w:rPr>
        <w:t>, particularly in regard to removing the fence and maintaining the hedge.</w:t>
      </w:r>
    </w:p>
    <w:p w14:paraId="1F34C457" w14:textId="41C8FBA5" w:rsidR="00B80271" w:rsidRDefault="00B80271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24/178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Landscapes Tender</w:t>
      </w:r>
      <w:r>
        <w:rPr>
          <w:rFonts w:asciiTheme="minorHAnsi" w:hAnsiTheme="minorHAnsi" w:cstheme="minorHAnsi"/>
          <w:color w:val="auto"/>
          <w:lang w:val="en-GB"/>
        </w:rPr>
        <w:t xml:space="preserve"> – to hear the results of the interviews and appoint a contractor   </w:t>
      </w:r>
      <w:r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3F75690A" w14:textId="38568DE2" w:rsidR="002B4723" w:rsidRDefault="00DC224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845EBA">
        <w:rPr>
          <w:rFonts w:asciiTheme="minorHAnsi" w:hAnsiTheme="minorHAnsi" w:cstheme="minorHAnsi"/>
          <w:color w:val="auto"/>
          <w:lang w:val="en-GB"/>
        </w:rPr>
        <w:t xml:space="preserve">         </w:t>
      </w:r>
      <w:r w:rsidR="00717762" w:rsidRPr="00353568">
        <w:rPr>
          <w:rFonts w:asciiTheme="minorHAnsi" w:hAnsiTheme="minorHAnsi" w:cstheme="minorHAnsi"/>
          <w:color w:val="auto"/>
          <w:lang w:val="en-GB"/>
        </w:rPr>
        <w:t xml:space="preserve">Following a formal process, the landscapes group proposed </w:t>
      </w:r>
      <w:r w:rsidR="00AB7FDD" w:rsidRPr="00353568">
        <w:rPr>
          <w:rFonts w:asciiTheme="minorHAnsi" w:hAnsiTheme="minorHAnsi" w:cstheme="minorHAnsi"/>
          <w:color w:val="auto"/>
          <w:lang w:val="en-GB"/>
        </w:rPr>
        <w:t xml:space="preserve">that the successful applicant of the tender is Zion Landscapes Ltd, subject to </w:t>
      </w:r>
      <w:r w:rsidR="00353568">
        <w:rPr>
          <w:rFonts w:asciiTheme="minorHAnsi" w:hAnsiTheme="minorHAnsi" w:cstheme="minorHAnsi"/>
          <w:color w:val="auto"/>
          <w:lang w:val="en-GB"/>
        </w:rPr>
        <w:t>references, site visit</w:t>
      </w:r>
      <w:r w:rsidR="007139FC">
        <w:rPr>
          <w:rFonts w:asciiTheme="minorHAnsi" w:hAnsiTheme="minorHAnsi" w:cstheme="minorHAnsi"/>
          <w:color w:val="auto"/>
          <w:lang w:val="en-GB"/>
        </w:rPr>
        <w:t>,</w:t>
      </w:r>
      <w:r w:rsidR="00353568">
        <w:rPr>
          <w:rFonts w:asciiTheme="minorHAnsi" w:hAnsiTheme="minorHAnsi" w:cstheme="minorHAnsi"/>
          <w:color w:val="auto"/>
          <w:lang w:val="en-GB"/>
        </w:rPr>
        <w:t xml:space="preserve"> due diligence</w:t>
      </w:r>
      <w:r w:rsidR="007139FC">
        <w:rPr>
          <w:rFonts w:asciiTheme="minorHAnsi" w:hAnsiTheme="minorHAnsi" w:cstheme="minorHAnsi"/>
          <w:color w:val="auto"/>
          <w:lang w:val="en-GB"/>
        </w:rPr>
        <w:t xml:space="preserve"> and contract</w:t>
      </w:r>
      <w:r w:rsidR="00353568">
        <w:rPr>
          <w:rFonts w:asciiTheme="minorHAnsi" w:hAnsiTheme="minorHAnsi" w:cstheme="minorHAnsi"/>
          <w:color w:val="auto"/>
          <w:lang w:val="en-GB"/>
        </w:rPr>
        <w:t>.</w:t>
      </w:r>
      <w:r w:rsidR="00C658B8">
        <w:rPr>
          <w:rFonts w:asciiTheme="minorHAnsi" w:hAnsiTheme="minorHAnsi" w:cstheme="minorHAnsi"/>
          <w:color w:val="auto"/>
          <w:lang w:val="en-GB"/>
        </w:rPr>
        <w:t xml:space="preserve"> Chair Barnes made the proposal</w:t>
      </w:r>
      <w:r w:rsidR="002B4723">
        <w:rPr>
          <w:rFonts w:asciiTheme="minorHAnsi" w:hAnsiTheme="minorHAnsi" w:cstheme="minorHAnsi"/>
          <w:color w:val="auto"/>
          <w:lang w:val="en-GB"/>
        </w:rPr>
        <w:t xml:space="preserve">, seconded by Cllr Hexter, all agreed. </w:t>
      </w:r>
    </w:p>
    <w:p w14:paraId="40EAED81" w14:textId="77777777" w:rsidR="00845EBA" w:rsidRDefault="00845EBA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BDAF68D" w14:textId="6B8DFB34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24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963CA4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79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7AAC03F4" w14:textId="77777777" w:rsidR="00845EBA" w:rsidRDefault="00845EBA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584ED4E" w14:textId="0FA65232" w:rsidR="00B8133C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4D2EE66A" w14:textId="15561AC3" w:rsidR="00B8133C" w:rsidRDefault="00C76F2F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C76F2F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234D78D8" wp14:editId="14FCB0C4">
            <wp:extent cx="6645910" cy="958215"/>
            <wp:effectExtent l="0" t="0" r="2540" b="0"/>
            <wp:docPr id="368053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533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7172" w14:textId="0897EDFE" w:rsidR="00C76F2F" w:rsidRDefault="009845EE" w:rsidP="00B8133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>No</w:t>
      </w:r>
      <w:r w:rsidR="00233377">
        <w:rPr>
          <w:color w:val="auto"/>
          <w:lang w:val="en-GB"/>
        </w:rPr>
        <w:t xml:space="preserve"> </w:t>
      </w:r>
      <w:r w:rsidR="002A4699">
        <w:rPr>
          <w:color w:val="auto"/>
          <w:lang w:val="en-GB"/>
        </w:rPr>
        <w:t xml:space="preserve">objection as it is within accepted developments for this type of site. </w:t>
      </w:r>
    </w:p>
    <w:p w14:paraId="4155C8DB" w14:textId="77777777" w:rsidR="002A4699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183762D6" w14:textId="77777777" w:rsidR="002A4699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63891E93" w14:textId="77777777" w:rsidR="00845EBA" w:rsidRDefault="00845EBA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6D7F876F" w14:textId="77777777" w:rsidR="00845EBA" w:rsidRDefault="00845EBA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33E803ED" w14:textId="77777777" w:rsidR="00845EBA" w:rsidRDefault="00845EBA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70739E0F" w14:textId="77777777" w:rsidR="00845EBA" w:rsidRDefault="00845EBA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374C5952" w14:textId="77777777" w:rsidR="00845EBA" w:rsidRDefault="00845EBA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273B58B0" w14:textId="77777777" w:rsidR="002A4699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0B742A64" w14:textId="77777777" w:rsidR="002A4699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25999276" w14:textId="77777777" w:rsidR="002A4699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4E4C3AC7" w14:textId="77777777" w:rsidR="002A4699" w:rsidRPr="009845EE" w:rsidRDefault="002A4699" w:rsidP="00B8133C">
      <w:pPr>
        <w:pStyle w:val="NoSpacing"/>
        <w:spacing w:after="0" w:line="240" w:lineRule="auto"/>
        <w:rPr>
          <w:color w:val="auto"/>
          <w:lang w:val="en-GB"/>
        </w:rPr>
      </w:pPr>
    </w:p>
    <w:p w14:paraId="4D46DD1A" w14:textId="77777777" w:rsidR="002B4723" w:rsidRDefault="002B4723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4EA6DAEE" w14:textId="77777777" w:rsidR="002B4723" w:rsidRDefault="002B4723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2FDE9869" w14:textId="592913CC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lastRenderedPageBreak/>
        <w:t>Decisions</w:t>
      </w:r>
      <w:r w:rsidR="00817DD7">
        <w:rPr>
          <w:b/>
          <w:bCs/>
          <w:color w:val="auto"/>
          <w:lang w:val="en-GB"/>
        </w:rPr>
        <w:t xml:space="preserve"> </w:t>
      </w:r>
    </w:p>
    <w:p w14:paraId="1331DF33" w14:textId="51E99559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C76F2F">
        <w:rPr>
          <w:b/>
          <w:bCs/>
          <w:noProof/>
          <w:color w:val="auto"/>
          <w:lang w:val="en-GB"/>
        </w:rPr>
        <w:drawing>
          <wp:inline distT="0" distB="0" distL="0" distR="0" wp14:anchorId="09136029" wp14:editId="5BA6B007">
            <wp:extent cx="6645910" cy="3246755"/>
            <wp:effectExtent l="0" t="0" r="2540" b="0"/>
            <wp:docPr id="597415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157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200A" w14:textId="77777777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4A7349BE" w14:textId="2F0E9E3C" w:rsidR="00B80271" w:rsidRDefault="00B80271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24/180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Call for Sites, additional submissions</w:t>
      </w:r>
      <w:r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Information</w:t>
      </w:r>
    </w:p>
    <w:p w14:paraId="54C50EBA" w14:textId="6EE569BC" w:rsidR="00EA2DE9" w:rsidRPr="00933F40" w:rsidRDefault="0071564D" w:rsidP="00B8133C">
      <w:pPr>
        <w:pStyle w:val="NoSpacing"/>
        <w:spacing w:after="0" w:line="240" w:lineRule="auto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>STEB2423</w:t>
      </w:r>
      <w:r w:rsidR="00933F40">
        <w:rPr>
          <w:color w:val="auto"/>
          <w:lang w:val="en-GB"/>
        </w:rPr>
        <w:t xml:space="preserve"> – The PC </w:t>
      </w:r>
      <w:r w:rsidR="00615473">
        <w:rPr>
          <w:color w:val="auto"/>
          <w:lang w:val="en-GB"/>
        </w:rPr>
        <w:t xml:space="preserve">comment that this site is </w:t>
      </w:r>
      <w:r w:rsidR="005062E6">
        <w:rPr>
          <w:color w:val="auto"/>
          <w:lang w:val="en-GB"/>
        </w:rPr>
        <w:t>outside of the village envelope and not in accordance with our</w:t>
      </w:r>
      <w:r w:rsidR="00E52EA0">
        <w:rPr>
          <w:color w:val="auto"/>
          <w:lang w:val="en-GB"/>
        </w:rPr>
        <w:t xml:space="preserve"> emerging</w:t>
      </w:r>
      <w:r w:rsidR="005062E6">
        <w:rPr>
          <w:color w:val="auto"/>
          <w:lang w:val="en-GB"/>
        </w:rPr>
        <w:t xml:space="preserve"> neighbourhood plan and has no benefit to the village.</w:t>
      </w:r>
    </w:p>
    <w:p w14:paraId="30C16E8D" w14:textId="2C799728" w:rsidR="002E241D" w:rsidRPr="00523B71" w:rsidRDefault="00B80271" w:rsidP="002E241D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24/181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523B71">
        <w:rPr>
          <w:color w:val="auto"/>
          <w:lang w:val="en-GB"/>
        </w:rPr>
        <w:t xml:space="preserve">. </w:t>
      </w:r>
      <w:r w:rsidR="00054B7B">
        <w:rPr>
          <w:rFonts w:asciiTheme="minorHAnsi" w:hAnsiTheme="minorHAnsi" w:cstheme="minorHAnsi"/>
          <w:color w:val="auto"/>
          <w:lang w:val="en-GB"/>
        </w:rPr>
        <w:t xml:space="preserve">Waiting for BDC to arrange a referendum. </w:t>
      </w:r>
    </w:p>
    <w:p w14:paraId="5607E17D" w14:textId="34A77F73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24/</w:t>
      </w:r>
      <w:r w:rsidR="000A0B3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82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</w:p>
    <w:p w14:paraId="5FCC2988" w14:textId="5CCFC97B" w:rsidR="0075285B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691F3B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5BD11025" w14:textId="4FA8ABA7" w:rsidR="00691F3B" w:rsidRPr="006130D1" w:rsidRDefault="006130D1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u w:val="single"/>
          <w:lang w:val="en-GB"/>
        </w:rPr>
      </w:pPr>
      <w:r w:rsidRPr="00DA06AC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u w:val="single"/>
          <w:lang w:val="en-GB"/>
        </w:rPr>
        <w:t>-</w:t>
      </w:r>
      <w:r w:rsidRPr="00294193">
        <w:rPr>
          <w:rFonts w:asciiTheme="minorHAnsi" w:hAnsiTheme="minorHAnsi" w:cstheme="minorHAnsi"/>
          <w:color w:val="auto"/>
          <w:lang w:val="en-GB"/>
        </w:rPr>
        <w:t xml:space="preserve"> </w:t>
      </w:r>
      <w:r w:rsidR="00DA06AC">
        <w:rPr>
          <w:rFonts w:asciiTheme="minorHAnsi" w:hAnsiTheme="minorHAnsi" w:cstheme="minorHAnsi"/>
          <w:color w:val="auto"/>
          <w:lang w:val="en-GB"/>
        </w:rPr>
        <w:tab/>
      </w:r>
      <w:r w:rsidRPr="00294193">
        <w:rPr>
          <w:rFonts w:asciiTheme="minorHAnsi" w:hAnsiTheme="minorHAnsi" w:cstheme="minorHAnsi"/>
          <w:color w:val="auto"/>
          <w:lang w:val="en-GB"/>
        </w:rPr>
        <w:t>Cllr Hexter</w:t>
      </w:r>
      <w:r w:rsidR="00294193">
        <w:rPr>
          <w:rFonts w:asciiTheme="minorHAnsi" w:hAnsiTheme="minorHAnsi" w:cstheme="minorHAnsi"/>
          <w:color w:val="auto"/>
          <w:lang w:val="en-GB"/>
        </w:rPr>
        <w:t xml:space="preserve"> proposed to accept the payment report</w:t>
      </w:r>
      <w:r w:rsidRPr="00294193">
        <w:rPr>
          <w:rFonts w:asciiTheme="minorHAnsi" w:hAnsiTheme="minorHAnsi" w:cstheme="minorHAnsi"/>
          <w:color w:val="auto"/>
          <w:lang w:val="en-GB"/>
        </w:rPr>
        <w:t>, Cllr Westrope</w:t>
      </w:r>
      <w:r w:rsidR="00294193">
        <w:rPr>
          <w:rFonts w:asciiTheme="minorHAnsi" w:hAnsiTheme="minorHAnsi" w:cstheme="minorHAnsi"/>
          <w:color w:val="auto"/>
          <w:lang w:val="en-GB"/>
        </w:rPr>
        <w:t xml:space="preserve"> seconded the motion</w:t>
      </w:r>
      <w:r w:rsidR="005C5468">
        <w:rPr>
          <w:rFonts w:asciiTheme="minorHAnsi" w:hAnsiTheme="minorHAnsi" w:cstheme="minorHAnsi"/>
          <w:color w:val="auto"/>
          <w:lang w:val="en-GB"/>
        </w:rPr>
        <w:t>.</w:t>
      </w:r>
    </w:p>
    <w:p w14:paraId="080A0BEB" w14:textId="2B349C31" w:rsidR="0063120B" w:rsidRPr="0063120B" w:rsidRDefault="000F0D1D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63120B">
        <w:rPr>
          <w:rFonts w:asciiTheme="minorHAnsi" w:hAnsiTheme="minorHAnsi" w:cstheme="minorHAnsi"/>
          <w:b/>
          <w:bCs/>
          <w:color w:val="auto"/>
          <w:lang w:val="en-GB"/>
        </w:rPr>
        <w:t>24/</w:t>
      </w:r>
      <w:r w:rsidR="000A0B3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83</w:t>
      </w:r>
      <w:r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53FE7C34" w14:textId="2736BEB4" w:rsidR="00334EEB" w:rsidRPr="00282749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282749">
        <w:rPr>
          <w:rFonts w:asciiTheme="minorHAnsi" w:hAnsiTheme="minorHAnsi" w:cstheme="minorHAnsi"/>
          <w:b/>
          <w:bCs/>
          <w:color w:val="auto"/>
          <w:lang w:val="en-GB"/>
        </w:rPr>
        <w:t>Emergency plan</w:t>
      </w:r>
      <w:r w:rsidR="00282749">
        <w:rPr>
          <w:rFonts w:asciiTheme="minorHAnsi" w:hAnsiTheme="minorHAnsi" w:cstheme="minorHAnsi"/>
          <w:color w:val="auto"/>
          <w:lang w:val="en-GB"/>
        </w:rPr>
        <w:t xml:space="preserve"> – updated for 2024-25</w:t>
      </w:r>
      <w:r w:rsidR="001B6504">
        <w:rPr>
          <w:rFonts w:asciiTheme="minorHAnsi" w:hAnsiTheme="minorHAnsi" w:cstheme="minorHAnsi"/>
          <w:color w:val="auto"/>
          <w:lang w:val="en-GB"/>
        </w:rPr>
        <w:t xml:space="preserve"> and submitted to BDC for confirmation</w:t>
      </w:r>
      <w:r w:rsidR="00282749">
        <w:rPr>
          <w:rFonts w:asciiTheme="minorHAnsi" w:hAnsiTheme="minorHAnsi" w:cstheme="minorHAnsi"/>
          <w:color w:val="auto"/>
          <w:lang w:val="en-GB"/>
        </w:rPr>
        <w:tab/>
      </w:r>
      <w:r w:rsidR="00282749">
        <w:rPr>
          <w:rFonts w:asciiTheme="minorHAnsi" w:hAnsiTheme="minorHAnsi" w:cstheme="minorHAnsi"/>
          <w:color w:val="auto"/>
          <w:lang w:val="en-GB"/>
        </w:rPr>
        <w:tab/>
      </w:r>
    </w:p>
    <w:p w14:paraId="33C33C29" w14:textId="77777777" w:rsidR="00EE7192" w:rsidRDefault="00334EE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334EEB">
        <w:rPr>
          <w:rFonts w:asciiTheme="minorHAnsi" w:hAnsiTheme="minorHAnsi" w:cstheme="minorHAnsi"/>
          <w:color w:val="auto"/>
          <w:lang w:val="en-GB"/>
        </w:rPr>
        <w:t>.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630BA7">
        <w:rPr>
          <w:rFonts w:asciiTheme="minorHAnsi" w:hAnsiTheme="minorHAnsi" w:cstheme="minorHAnsi"/>
          <w:color w:val="auto"/>
          <w:lang w:val="en-GB"/>
        </w:rPr>
        <w:t>–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</w:t>
      </w:r>
      <w:r w:rsidR="00630BA7">
        <w:rPr>
          <w:rFonts w:asciiTheme="minorHAnsi" w:hAnsiTheme="minorHAnsi" w:cstheme="minorHAnsi"/>
          <w:color w:val="auto"/>
          <w:lang w:val="en-GB"/>
        </w:rPr>
        <w:t>working group hasn’t met yet, however</w:t>
      </w:r>
    </w:p>
    <w:p w14:paraId="46BB5275" w14:textId="6ADEC3E4" w:rsidR="00DF27F1" w:rsidRDefault="00630BA7" w:rsidP="00EE719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85% of the .gov grant </w:t>
      </w:r>
      <w:r w:rsidR="00EE7192">
        <w:rPr>
          <w:rFonts w:asciiTheme="minorHAnsi" w:hAnsiTheme="minorHAnsi" w:cstheme="minorHAnsi"/>
          <w:color w:val="auto"/>
          <w:lang w:val="en-GB"/>
        </w:rPr>
        <w:t xml:space="preserve">has already gone. </w:t>
      </w:r>
      <w:r w:rsidR="00B80A74">
        <w:rPr>
          <w:rFonts w:asciiTheme="minorHAnsi" w:hAnsiTheme="minorHAnsi" w:cstheme="minorHAnsi"/>
          <w:color w:val="auto"/>
          <w:lang w:val="en-GB"/>
        </w:rPr>
        <w:t>Clerk and Cllr Lacey are booked onto a .gov info session on 18/12</w:t>
      </w:r>
    </w:p>
    <w:p w14:paraId="26CD0653" w14:textId="77777777" w:rsidR="00703E25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  <w:r w:rsidR="009919F8">
        <w:rPr>
          <w:rFonts w:asciiTheme="minorHAnsi" w:hAnsiTheme="minorHAnsi" w:cstheme="minorHAnsi"/>
          <w:color w:val="auto"/>
          <w:lang w:val="en-GB"/>
        </w:rPr>
        <w:t xml:space="preserve">. </w:t>
      </w:r>
      <w:r w:rsidR="000A2E52">
        <w:rPr>
          <w:rFonts w:asciiTheme="minorHAnsi" w:hAnsiTheme="minorHAnsi" w:cstheme="minorHAnsi"/>
          <w:color w:val="auto"/>
          <w:lang w:val="en-GB"/>
        </w:rPr>
        <w:t>CIF grant result hasn’t been</w:t>
      </w:r>
    </w:p>
    <w:p w14:paraId="5DFF5564" w14:textId="68A1EB4E" w:rsidR="0084612D" w:rsidRDefault="000A2E52" w:rsidP="00703E2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received yet, the previous CIF grant report is due, Cllr Mackenzie is doing this. The s106 grant meeting</w:t>
      </w:r>
      <w:r w:rsidR="00703E25">
        <w:rPr>
          <w:rFonts w:asciiTheme="minorHAnsi" w:hAnsiTheme="minorHAnsi" w:cstheme="minorHAnsi"/>
          <w:color w:val="auto"/>
          <w:lang w:val="en-GB"/>
        </w:rPr>
        <w:t xml:space="preserve"> with a supplier</w:t>
      </w:r>
      <w:r>
        <w:rPr>
          <w:rFonts w:asciiTheme="minorHAnsi" w:hAnsiTheme="minorHAnsi" w:cstheme="minorHAnsi"/>
          <w:color w:val="auto"/>
          <w:lang w:val="en-GB"/>
        </w:rPr>
        <w:t xml:space="preserve"> was postponed</w:t>
      </w:r>
      <w:r w:rsidR="00703E25">
        <w:rPr>
          <w:rFonts w:asciiTheme="minorHAnsi" w:hAnsiTheme="minorHAnsi" w:cstheme="minorHAnsi"/>
          <w:color w:val="auto"/>
          <w:lang w:val="en-GB"/>
        </w:rPr>
        <w:t xml:space="preserve">. Clerk to chase up a new date. 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30EE64E1" w14:textId="371F2E81" w:rsidR="0084612D" w:rsidRPr="007E59D8" w:rsidRDefault="0084612D" w:rsidP="0084612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1" w:name="_Hlk181959830"/>
      <w:r w:rsidRPr="0084612D">
        <w:rPr>
          <w:rFonts w:asciiTheme="minorHAnsi" w:hAnsiTheme="minorHAnsi" w:cstheme="minorHAnsi"/>
          <w:b/>
          <w:bCs/>
          <w:color w:val="auto"/>
          <w:lang w:val="en-GB"/>
        </w:rPr>
        <w:t>24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/1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84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Closed Item – Personnel matters</w:t>
      </w:r>
      <w:r>
        <w:rPr>
          <w:rFonts w:asciiTheme="minorHAnsi" w:hAnsiTheme="minorHAnsi" w:cstheme="minorHAnsi"/>
          <w:color w:val="auto"/>
          <w:lang w:val="en-GB"/>
        </w:rPr>
        <w:t xml:space="preserve"> – this item is closed to the</w:t>
      </w:r>
      <w:r w:rsidR="0098754C">
        <w:rPr>
          <w:rFonts w:asciiTheme="minorHAnsi" w:hAnsiTheme="minorHAnsi" w:cstheme="minorHAnsi"/>
          <w:color w:val="auto"/>
          <w:lang w:val="en-GB"/>
        </w:rPr>
        <w:t xml:space="preserve"> press &amp;</w:t>
      </w:r>
      <w:r>
        <w:rPr>
          <w:rFonts w:asciiTheme="minorHAnsi" w:hAnsiTheme="minorHAnsi" w:cstheme="minorHAnsi"/>
          <w:color w:val="auto"/>
          <w:lang w:val="en-GB"/>
        </w:rPr>
        <w:t xml:space="preserve"> public (who may return afterwards)</w:t>
      </w:r>
      <w:r w:rsidR="007E59D8">
        <w:rPr>
          <w:rFonts w:asciiTheme="minorHAnsi" w:hAnsiTheme="minorHAnsi" w:cstheme="minorHAnsi"/>
          <w:color w:val="auto"/>
          <w:lang w:val="en-GB"/>
        </w:rPr>
        <w:t xml:space="preserve"> </w:t>
      </w:r>
      <w:r w:rsidR="00AF66B7">
        <w:rPr>
          <w:rFonts w:asciiTheme="minorHAnsi" w:hAnsiTheme="minorHAnsi" w:cstheme="minorHAnsi"/>
          <w:color w:val="auto"/>
          <w:lang w:val="en-GB"/>
        </w:rPr>
        <w:t>– The Chair did not close the meeting for th</w:t>
      </w:r>
      <w:r w:rsidR="001D04D9">
        <w:rPr>
          <w:rFonts w:asciiTheme="minorHAnsi" w:hAnsiTheme="minorHAnsi" w:cstheme="minorHAnsi"/>
          <w:color w:val="auto"/>
          <w:lang w:val="en-GB"/>
        </w:rPr>
        <w:t>is item and advised it is deferred to next month</w:t>
      </w:r>
      <w:r w:rsidR="007E59D8">
        <w:rPr>
          <w:rFonts w:asciiTheme="minorHAnsi" w:hAnsiTheme="minorHAnsi" w:cstheme="minorHAnsi"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bookmarkEnd w:id="1"/>
    <w:p w14:paraId="7F83F706" w14:textId="2E84049F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</w:t>
      </w:r>
      <w:r w:rsidR="00B80271">
        <w:rPr>
          <w:b/>
          <w:bCs/>
          <w:color w:val="auto"/>
          <w:lang w:val="en-GB"/>
        </w:rPr>
        <w:t>85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consideration of remedial works </w:t>
      </w:r>
      <w:r w:rsidR="00932697">
        <w:rPr>
          <w:rFonts w:asciiTheme="minorHAnsi" w:hAnsiTheme="minorHAnsi" w:cstheme="minorHAnsi"/>
          <w:color w:val="auto"/>
          <w:lang w:val="en-GB"/>
        </w:rPr>
        <w:t>required;</w:t>
      </w:r>
      <w:r w:rsidR="00791396">
        <w:rPr>
          <w:rFonts w:asciiTheme="minorHAnsi" w:hAnsiTheme="minorHAnsi" w:cstheme="minorHAnsi"/>
          <w:color w:val="auto"/>
          <w:lang w:val="en-GB"/>
        </w:rPr>
        <w:t xml:space="preserve"> the paving requires re-pointing. A gully at the edge of the war memorial path would reduce </w:t>
      </w:r>
      <w:r w:rsidR="00932697">
        <w:rPr>
          <w:rFonts w:asciiTheme="minorHAnsi" w:hAnsiTheme="minorHAnsi" w:cstheme="minorHAnsi"/>
          <w:color w:val="auto"/>
          <w:lang w:val="en-GB"/>
        </w:rPr>
        <w:t>water ingress</w:t>
      </w:r>
      <w:r w:rsidR="00047CE4">
        <w:rPr>
          <w:rFonts w:asciiTheme="minorHAnsi" w:hAnsiTheme="minorHAnsi" w:cstheme="minorHAnsi"/>
          <w:color w:val="auto"/>
          <w:lang w:val="en-GB"/>
        </w:rPr>
        <w:t>. Cllr Westrope to obtain costs</w:t>
      </w:r>
      <w:r w:rsidR="004A49C9">
        <w:rPr>
          <w:rFonts w:asciiTheme="minorHAnsi" w:hAnsiTheme="minorHAnsi" w:cstheme="minorHAnsi"/>
          <w:color w:val="auto"/>
          <w:lang w:val="en-GB"/>
        </w:rPr>
        <w:t xml:space="preserve"> and may undertake works up to £500, anything over £3,500 will require 2 quotes as per financial policy</w:t>
      </w:r>
      <w:r w:rsidR="007B1098">
        <w:rPr>
          <w:rFonts w:asciiTheme="minorHAnsi" w:hAnsiTheme="minorHAnsi" w:cstheme="minorHAnsi"/>
          <w:color w:val="auto"/>
          <w:lang w:val="en-GB"/>
        </w:rPr>
        <w:t xml:space="preserve"> and agreement </w:t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5C8A3D1E" w14:textId="0AFDAED3" w:rsidR="003B7BBC" w:rsidRPr="007667DB" w:rsidRDefault="003B7BBC" w:rsidP="003B7BB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</w:t>
      </w:r>
      <w:r w:rsidR="00B80271">
        <w:rPr>
          <w:b/>
          <w:bCs/>
          <w:color w:val="auto"/>
          <w:lang w:val="en-GB"/>
        </w:rPr>
        <w:t>86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update </w:t>
      </w:r>
      <w:r w:rsidR="00C21B79">
        <w:rPr>
          <w:color w:val="auto"/>
          <w:lang w:val="en-GB"/>
        </w:rPr>
        <w:t>as we come into the wet season again</w:t>
      </w:r>
      <w:r w:rsidR="00282F57">
        <w:rPr>
          <w:color w:val="auto"/>
          <w:lang w:val="en-GB"/>
        </w:rPr>
        <w:t xml:space="preserve">. The Endway will be closed </w:t>
      </w:r>
      <w:r w:rsidR="00436120">
        <w:rPr>
          <w:color w:val="auto"/>
          <w:lang w:val="en-GB"/>
        </w:rPr>
        <w:t>in the next set of Anglian Water maintenance works</w:t>
      </w:r>
      <w:r w:rsidR="008F1140">
        <w:rPr>
          <w:color w:val="auto"/>
          <w:lang w:val="en-GB"/>
        </w:rPr>
        <w:t xml:space="preserve"> (starting from 6</w:t>
      </w:r>
      <w:r w:rsidR="008F1140" w:rsidRPr="008F1140">
        <w:rPr>
          <w:color w:val="auto"/>
          <w:vertAlign w:val="superscript"/>
          <w:lang w:val="en-GB"/>
        </w:rPr>
        <w:t>th</w:t>
      </w:r>
      <w:r w:rsidR="008F1140">
        <w:rPr>
          <w:color w:val="auto"/>
          <w:lang w:val="en-GB"/>
        </w:rPr>
        <w:t xml:space="preserve"> Jan)</w:t>
      </w:r>
      <w:r w:rsidR="00436120">
        <w:rPr>
          <w:color w:val="auto"/>
          <w:lang w:val="en-GB"/>
        </w:rPr>
        <w:t xml:space="preserve"> which will have a significant impact on the </w:t>
      </w:r>
      <w:r w:rsidR="00E450D0">
        <w:rPr>
          <w:color w:val="auto"/>
          <w:lang w:val="en-GB"/>
        </w:rPr>
        <w:t xml:space="preserve">routes in and out of the village. Cllr Hexter is arranging a meeting for the FIG group and will be focussed on ensuring roads are passable. </w:t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 w:rsidR="00923F15"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Information</w:t>
      </w:r>
    </w:p>
    <w:p w14:paraId="1DF46093" w14:textId="59F21AA3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</w:t>
      </w:r>
      <w:r w:rsidR="00C21B79">
        <w:rPr>
          <w:b/>
          <w:bCs/>
          <w:color w:val="auto"/>
          <w:lang w:val="en-GB"/>
        </w:rPr>
        <w:t>87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FC27AC">
        <w:rPr>
          <w:rFonts w:asciiTheme="minorHAnsi" w:hAnsiTheme="minorHAnsi" w:cstheme="minorHAnsi"/>
          <w:color w:val="auto"/>
          <w:lang w:val="en-GB"/>
        </w:rPr>
        <w:t>no updates for PROW</w:t>
      </w:r>
      <w:r w:rsidR="0002779D">
        <w:rPr>
          <w:rFonts w:asciiTheme="minorHAnsi" w:hAnsiTheme="minorHAnsi" w:cstheme="minorHAnsi"/>
          <w:color w:val="auto"/>
          <w:lang w:val="en-GB"/>
        </w:rPr>
        <w:t xml:space="preserve"> or OSWG however the North Crescent play area </w:t>
      </w:r>
      <w:r w:rsidR="001B0459">
        <w:rPr>
          <w:rFonts w:asciiTheme="minorHAnsi" w:hAnsiTheme="minorHAnsi" w:cstheme="minorHAnsi"/>
          <w:color w:val="auto"/>
          <w:lang w:val="en-GB"/>
        </w:rPr>
        <w:t xml:space="preserve">re-build </w:t>
      </w:r>
      <w:r w:rsidR="0002779D">
        <w:rPr>
          <w:rFonts w:asciiTheme="minorHAnsi" w:hAnsiTheme="minorHAnsi" w:cstheme="minorHAnsi"/>
          <w:color w:val="auto"/>
          <w:lang w:val="en-GB"/>
        </w:rPr>
        <w:t xml:space="preserve">is </w:t>
      </w:r>
      <w:r w:rsidR="001B0459">
        <w:rPr>
          <w:rFonts w:asciiTheme="minorHAnsi" w:hAnsiTheme="minorHAnsi" w:cstheme="minorHAnsi"/>
          <w:color w:val="auto"/>
          <w:lang w:val="en-GB"/>
        </w:rPr>
        <w:t>well underway</w:t>
      </w:r>
      <w:r w:rsidR="00D46EA7">
        <w:rPr>
          <w:rFonts w:asciiTheme="minorHAnsi" w:hAnsiTheme="minorHAnsi" w:cstheme="minorHAnsi"/>
          <w:color w:val="auto"/>
          <w:lang w:val="en-GB"/>
        </w:rPr>
        <w:t xml:space="preserve"> and due to open mid-January</w:t>
      </w:r>
      <w:r w:rsidR="001B0459">
        <w:rPr>
          <w:rFonts w:asciiTheme="minorHAnsi" w:hAnsiTheme="minorHAnsi" w:cstheme="minorHAnsi"/>
          <w:color w:val="auto"/>
          <w:lang w:val="en-GB"/>
        </w:rPr>
        <w:tab/>
      </w:r>
      <w:r w:rsidR="001B0459">
        <w:rPr>
          <w:rFonts w:asciiTheme="minorHAnsi" w:hAnsiTheme="minorHAnsi" w:cstheme="minorHAnsi"/>
          <w:color w:val="auto"/>
          <w:lang w:val="en-GB"/>
        </w:rPr>
        <w:tab/>
      </w:r>
      <w:r w:rsidR="001B0459">
        <w:rPr>
          <w:rFonts w:asciiTheme="minorHAnsi" w:hAnsiTheme="minorHAnsi" w:cstheme="minorHAnsi"/>
          <w:color w:val="auto"/>
          <w:lang w:val="en-GB"/>
        </w:rPr>
        <w:tab/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C21B79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1C851D11" w14:textId="4A1EA5A7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24/188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update on recent and forthcoming events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Pr="00F96AAF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28341449" w14:textId="59119550" w:rsidR="00DB65B3" w:rsidRDefault="001B0459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Christmas Tree lighting event was really busy and popular. It was moved into the village hall</w:t>
      </w:r>
      <w:r w:rsidR="00DB65B3">
        <w:rPr>
          <w:rFonts w:asciiTheme="minorHAnsi" w:hAnsiTheme="minorHAnsi" w:cstheme="minorHAnsi"/>
          <w:color w:val="auto"/>
          <w:lang w:val="en-GB"/>
        </w:rPr>
        <w:t xml:space="preserve"> due to poor weather but was warmly received. </w:t>
      </w:r>
      <w:r w:rsidR="002445F6">
        <w:rPr>
          <w:rFonts w:asciiTheme="minorHAnsi" w:hAnsiTheme="minorHAnsi" w:cstheme="minorHAnsi"/>
          <w:color w:val="auto"/>
          <w:lang w:val="en-GB"/>
        </w:rPr>
        <w:t>A review meeting will be held in January</w:t>
      </w:r>
      <w:r w:rsidR="006E35D7">
        <w:rPr>
          <w:rFonts w:asciiTheme="minorHAnsi" w:hAnsiTheme="minorHAnsi" w:cstheme="minorHAnsi"/>
          <w:color w:val="auto"/>
          <w:lang w:val="en-GB"/>
        </w:rPr>
        <w:t xml:space="preserve"> 2025</w:t>
      </w:r>
      <w:r w:rsidR="002445F6">
        <w:rPr>
          <w:rFonts w:asciiTheme="minorHAnsi" w:hAnsiTheme="minorHAnsi" w:cstheme="minorHAnsi"/>
          <w:color w:val="auto"/>
          <w:lang w:val="en-GB"/>
        </w:rPr>
        <w:t>.</w:t>
      </w:r>
    </w:p>
    <w:p w14:paraId="5BE76A7C" w14:textId="114BD540" w:rsidR="00DB65B3" w:rsidRDefault="00DB65B3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Bumpstead Biennial day development is looking good, the first meeting </w:t>
      </w:r>
      <w:r w:rsidR="00596BC7">
        <w:rPr>
          <w:rFonts w:asciiTheme="minorHAnsi" w:hAnsiTheme="minorHAnsi" w:cstheme="minorHAnsi"/>
          <w:color w:val="auto"/>
          <w:lang w:val="en-GB"/>
        </w:rPr>
        <w:t>will be in January</w:t>
      </w:r>
      <w:r w:rsidR="00074156">
        <w:rPr>
          <w:rFonts w:asciiTheme="minorHAnsi" w:hAnsiTheme="minorHAnsi" w:cstheme="minorHAnsi"/>
          <w:color w:val="auto"/>
          <w:lang w:val="en-GB"/>
        </w:rPr>
        <w:t xml:space="preserve"> 2025</w:t>
      </w:r>
      <w:r w:rsidR="00596BC7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2F747FAC" w14:textId="294DB9A9" w:rsidR="00596BC7" w:rsidRDefault="00596BC7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VE80th Anniversary</w:t>
      </w:r>
      <w:r w:rsidR="0065159D">
        <w:rPr>
          <w:rFonts w:asciiTheme="minorHAnsi" w:hAnsiTheme="minorHAnsi" w:cstheme="minorHAnsi"/>
          <w:color w:val="auto"/>
          <w:lang w:val="en-GB"/>
        </w:rPr>
        <w:t xml:space="preserve"> Thursday 8</w:t>
      </w:r>
      <w:r w:rsidR="0065159D" w:rsidRPr="0065159D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65159D">
        <w:rPr>
          <w:rFonts w:asciiTheme="minorHAnsi" w:hAnsiTheme="minorHAnsi" w:cstheme="minorHAnsi"/>
          <w:color w:val="auto"/>
          <w:lang w:val="en-GB"/>
        </w:rPr>
        <w:t xml:space="preserve"> May 2025 – national plans include a beacon event across the country. Look</w:t>
      </w:r>
      <w:r w:rsidR="00074156">
        <w:rPr>
          <w:rFonts w:asciiTheme="minorHAnsi" w:hAnsiTheme="minorHAnsi" w:cstheme="minorHAnsi"/>
          <w:color w:val="auto"/>
          <w:lang w:val="en-GB"/>
        </w:rPr>
        <w:t>ing</w:t>
      </w:r>
      <w:r w:rsidR="0065159D">
        <w:rPr>
          <w:rFonts w:asciiTheme="minorHAnsi" w:hAnsiTheme="minorHAnsi" w:cstheme="minorHAnsi"/>
          <w:color w:val="auto"/>
          <w:lang w:val="en-GB"/>
        </w:rPr>
        <w:t xml:space="preserve"> to do this in the village and a gathering at the War Memorial. </w:t>
      </w:r>
      <w:r w:rsidR="009155A2">
        <w:rPr>
          <w:rFonts w:asciiTheme="minorHAnsi" w:hAnsiTheme="minorHAnsi" w:cstheme="minorHAnsi"/>
          <w:color w:val="auto"/>
          <w:lang w:val="en-GB"/>
        </w:rPr>
        <w:t xml:space="preserve">Consider whether beacon grants are available. </w:t>
      </w:r>
    </w:p>
    <w:p w14:paraId="579A09E7" w14:textId="77777777" w:rsidR="00743B6C" w:rsidRDefault="009155A2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Village Showcase / Parish Meeting </w:t>
      </w:r>
      <w:r w:rsidR="0046330F">
        <w:rPr>
          <w:rFonts w:asciiTheme="minorHAnsi" w:hAnsiTheme="minorHAnsi" w:cstheme="minorHAnsi"/>
          <w:color w:val="auto"/>
          <w:lang w:val="en-GB"/>
        </w:rPr>
        <w:t>–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46330F">
        <w:rPr>
          <w:rFonts w:asciiTheme="minorHAnsi" w:hAnsiTheme="minorHAnsi" w:cstheme="minorHAnsi"/>
          <w:color w:val="auto"/>
          <w:lang w:val="en-GB"/>
        </w:rPr>
        <w:t>booked for 26</w:t>
      </w:r>
      <w:r w:rsidR="0046330F" w:rsidRPr="0046330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46330F">
        <w:rPr>
          <w:rFonts w:asciiTheme="minorHAnsi" w:hAnsiTheme="minorHAnsi" w:cstheme="minorHAnsi"/>
          <w:color w:val="auto"/>
          <w:lang w:val="en-GB"/>
        </w:rPr>
        <w:t xml:space="preserve"> April</w:t>
      </w:r>
      <w:r w:rsidR="000A5A7C">
        <w:rPr>
          <w:rFonts w:asciiTheme="minorHAnsi" w:hAnsiTheme="minorHAnsi" w:cstheme="minorHAnsi"/>
          <w:color w:val="auto"/>
          <w:lang w:val="en-GB"/>
        </w:rPr>
        <w:t xml:space="preserve"> at the Village Hall, due to start at 3pm</w:t>
      </w:r>
      <w:r w:rsidR="00BE2A26">
        <w:rPr>
          <w:rFonts w:asciiTheme="minorHAnsi" w:hAnsiTheme="minorHAnsi" w:cstheme="minorHAnsi"/>
          <w:color w:val="auto"/>
          <w:lang w:val="en-GB"/>
        </w:rPr>
        <w:t xml:space="preserve">, along the </w:t>
      </w:r>
    </w:p>
    <w:p w14:paraId="232E5983" w14:textId="77777777" w:rsidR="00743B6C" w:rsidRDefault="00BE2A2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same lines</w:t>
      </w:r>
      <w:r w:rsidR="00C74BDC">
        <w:rPr>
          <w:rFonts w:asciiTheme="minorHAnsi" w:hAnsiTheme="minorHAnsi" w:cstheme="minorHAnsi"/>
          <w:color w:val="auto"/>
          <w:lang w:val="en-GB"/>
        </w:rPr>
        <w:t xml:space="preserve"> as the 2024 Showcase</w:t>
      </w:r>
      <w:r>
        <w:rPr>
          <w:rFonts w:asciiTheme="minorHAnsi" w:hAnsiTheme="minorHAnsi" w:cstheme="minorHAnsi"/>
          <w:color w:val="auto"/>
          <w:lang w:val="en-GB"/>
        </w:rPr>
        <w:t>.</w:t>
      </w:r>
      <w:r w:rsidR="00217466">
        <w:rPr>
          <w:rFonts w:asciiTheme="minorHAnsi" w:hAnsiTheme="minorHAnsi" w:cstheme="minorHAnsi"/>
          <w:color w:val="auto"/>
          <w:lang w:val="en-GB"/>
        </w:rPr>
        <w:t xml:space="preserve"> W</w:t>
      </w:r>
      <w:r w:rsidR="004B298E">
        <w:rPr>
          <w:rFonts w:asciiTheme="minorHAnsi" w:hAnsiTheme="minorHAnsi" w:cstheme="minorHAnsi"/>
          <w:color w:val="auto"/>
          <w:lang w:val="en-GB"/>
        </w:rPr>
        <w:t xml:space="preserve">orking </w:t>
      </w:r>
      <w:r w:rsidR="00217466">
        <w:rPr>
          <w:rFonts w:asciiTheme="minorHAnsi" w:hAnsiTheme="minorHAnsi" w:cstheme="minorHAnsi"/>
          <w:color w:val="auto"/>
          <w:lang w:val="en-GB"/>
        </w:rPr>
        <w:t>G</w:t>
      </w:r>
      <w:r w:rsidR="004B298E">
        <w:rPr>
          <w:rFonts w:asciiTheme="minorHAnsi" w:hAnsiTheme="minorHAnsi" w:cstheme="minorHAnsi"/>
          <w:color w:val="auto"/>
          <w:lang w:val="en-GB"/>
        </w:rPr>
        <w:t xml:space="preserve">roup </w:t>
      </w:r>
      <w:r w:rsidR="003F3533">
        <w:rPr>
          <w:rFonts w:asciiTheme="minorHAnsi" w:hAnsiTheme="minorHAnsi" w:cstheme="minorHAnsi"/>
          <w:color w:val="auto"/>
          <w:lang w:val="en-GB"/>
        </w:rPr>
        <w:t xml:space="preserve">to pull this together, </w:t>
      </w:r>
      <w:r w:rsidR="00C74BDC">
        <w:rPr>
          <w:rFonts w:asciiTheme="minorHAnsi" w:hAnsiTheme="minorHAnsi" w:cstheme="minorHAnsi"/>
          <w:color w:val="auto"/>
          <w:lang w:val="en-GB"/>
        </w:rPr>
        <w:t>Cllr Rust</w:t>
      </w:r>
      <w:r w:rsidR="00217466">
        <w:rPr>
          <w:rFonts w:asciiTheme="minorHAnsi" w:hAnsiTheme="minorHAnsi" w:cstheme="minorHAnsi"/>
          <w:color w:val="auto"/>
          <w:lang w:val="en-GB"/>
        </w:rPr>
        <w:t xml:space="preserve"> leading </w:t>
      </w:r>
      <w:r w:rsidR="00E65DAF">
        <w:rPr>
          <w:rFonts w:asciiTheme="minorHAnsi" w:hAnsiTheme="minorHAnsi" w:cstheme="minorHAnsi"/>
          <w:color w:val="auto"/>
          <w:lang w:val="en-GB"/>
        </w:rPr>
        <w:t xml:space="preserve">plus </w:t>
      </w:r>
      <w:r w:rsidR="004B298E">
        <w:rPr>
          <w:rFonts w:asciiTheme="minorHAnsi" w:hAnsiTheme="minorHAnsi" w:cstheme="minorHAnsi"/>
          <w:color w:val="auto"/>
          <w:lang w:val="en-GB"/>
        </w:rPr>
        <w:t>Cllr Mackenzie</w:t>
      </w:r>
      <w:r w:rsidR="00217466">
        <w:rPr>
          <w:rFonts w:asciiTheme="minorHAnsi" w:hAnsiTheme="minorHAnsi" w:cstheme="minorHAnsi"/>
          <w:color w:val="auto"/>
          <w:lang w:val="en-GB"/>
        </w:rPr>
        <w:t>,</w:t>
      </w:r>
    </w:p>
    <w:p w14:paraId="759D755D" w14:textId="6F7991BD" w:rsidR="009155A2" w:rsidRDefault="0021746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4B298E">
        <w:rPr>
          <w:rFonts w:asciiTheme="minorHAnsi" w:hAnsiTheme="minorHAnsi" w:cstheme="minorHAnsi"/>
          <w:color w:val="auto"/>
          <w:lang w:val="en-GB"/>
        </w:rPr>
        <w:t>Cllr Hexter and Cllr Lacey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  <w:r w:rsidR="00192F7A">
        <w:rPr>
          <w:rFonts w:asciiTheme="minorHAnsi" w:hAnsiTheme="minorHAnsi" w:cstheme="minorHAnsi"/>
          <w:color w:val="auto"/>
          <w:lang w:val="en-GB"/>
        </w:rPr>
        <w:t xml:space="preserve">Details to be arranged by email rather than meetings. </w:t>
      </w:r>
      <w:r w:rsidR="000A5A7C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06AF9B3" w14:textId="03533772" w:rsidR="00B63DF7" w:rsidRPr="00A156E2" w:rsidRDefault="00507708" w:rsidP="00260F91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lastRenderedPageBreak/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260F91">
        <w:rPr>
          <w:rFonts w:asciiTheme="minorHAnsi" w:hAnsiTheme="minorHAnsi" w:cstheme="minorHAnsi"/>
          <w:color w:val="auto"/>
          <w:lang w:val="en-GB"/>
        </w:rPr>
        <w:tab/>
      </w:r>
      <w:r w:rsidR="00260F91">
        <w:rPr>
          <w:rFonts w:asciiTheme="minorHAnsi" w:hAnsiTheme="minorHAnsi" w:cstheme="minorHAnsi"/>
          <w:color w:val="auto"/>
          <w:lang w:val="en-GB"/>
        </w:rPr>
        <w:tab/>
      </w:r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S I O N </w:t>
      </w:r>
    </w:p>
    <w:p w14:paraId="6AB02B10" w14:textId="77777777" w:rsidR="00B802E5" w:rsidRDefault="00C21B79" w:rsidP="00B80271">
      <w:pPr>
        <w:pStyle w:val="NoSpacing"/>
        <w:spacing w:after="0" w:line="240" w:lineRule="auto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>24/18</w:t>
      </w:r>
      <w:r w:rsidR="0096424E">
        <w:rPr>
          <w:b/>
          <w:bCs/>
          <w:color w:val="auto"/>
          <w:lang w:val="en-GB"/>
        </w:rPr>
        <w:t>9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 xml:space="preserve">Twenty’s Plenty </w:t>
      </w:r>
      <w:r w:rsidR="00B80271">
        <w:rPr>
          <w:color w:val="auto"/>
          <w:lang w:val="en-GB"/>
        </w:rPr>
        <w:t xml:space="preserve">– update re: speed reduction on Bower Hall Drive &amp; Church Street. </w:t>
      </w:r>
    </w:p>
    <w:p w14:paraId="04A311F3" w14:textId="42A42473" w:rsidR="00B80271" w:rsidRPr="007667DB" w:rsidRDefault="00B802E5" w:rsidP="00B80271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color w:val="auto"/>
          <w:lang w:val="en-GB"/>
        </w:rPr>
        <w:t xml:space="preserve">No update this month. </w:t>
      </w:r>
      <w:r w:rsidR="00B80271">
        <w:rPr>
          <w:color w:val="auto"/>
          <w:lang w:val="en-GB"/>
        </w:rPr>
        <w:tab/>
      </w:r>
    </w:p>
    <w:p w14:paraId="7CDA689D" w14:textId="74D16080" w:rsidR="00E62BAB" w:rsidRPr="00E62BAB" w:rsidRDefault="00E62BA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24/1</w:t>
      </w:r>
      <w:r w:rsidR="0096424E">
        <w:rPr>
          <w:rFonts w:asciiTheme="minorHAnsi" w:hAnsiTheme="minorHAnsi" w:cstheme="minorHAnsi"/>
          <w:b/>
          <w:bCs/>
          <w:color w:val="auto"/>
          <w:lang w:val="en-GB"/>
        </w:rPr>
        <w:t>90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C21B79">
        <w:rPr>
          <w:rFonts w:asciiTheme="minorHAnsi" w:hAnsiTheme="minorHAnsi" w:cstheme="minorHAnsi"/>
          <w:b/>
          <w:bCs/>
          <w:color w:val="auto"/>
          <w:lang w:val="en-GB"/>
        </w:rPr>
        <w:t xml:space="preserve">Anglian Water </w:t>
      </w:r>
      <w:r w:rsidR="00C21B79">
        <w:rPr>
          <w:rFonts w:asciiTheme="minorHAnsi" w:hAnsiTheme="minorHAnsi" w:cstheme="minorHAnsi"/>
          <w:color w:val="auto"/>
          <w:lang w:val="en-GB"/>
        </w:rPr>
        <w:t>– water saving packs available</w:t>
      </w:r>
      <w:r w:rsidR="00B802E5">
        <w:rPr>
          <w:rFonts w:asciiTheme="minorHAnsi" w:hAnsiTheme="minorHAnsi" w:cstheme="minorHAnsi"/>
          <w:color w:val="auto"/>
          <w:lang w:val="en-GB"/>
        </w:rPr>
        <w:t xml:space="preserve">, the clerk has requested 150 water saving shower heads and 100 bath buoys. </w:t>
      </w:r>
      <w:r w:rsidR="00531B6E">
        <w:rPr>
          <w:rFonts w:asciiTheme="minorHAnsi" w:hAnsiTheme="minorHAnsi" w:cstheme="minorHAnsi"/>
          <w:color w:val="auto"/>
          <w:lang w:val="en-GB"/>
        </w:rPr>
        <w:t xml:space="preserve">Cllr Hexter </w:t>
      </w:r>
      <w:r w:rsidR="009948D2">
        <w:rPr>
          <w:rFonts w:asciiTheme="minorHAnsi" w:hAnsiTheme="minorHAnsi" w:cstheme="minorHAnsi"/>
          <w:color w:val="auto"/>
          <w:lang w:val="en-GB"/>
        </w:rPr>
        <w:t xml:space="preserve">will arrange a time for them to be collected by members of the village. </w:t>
      </w:r>
    </w:p>
    <w:p w14:paraId="4FA2A14D" w14:textId="1EDEAB03" w:rsidR="00813094" w:rsidRPr="009948D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B13AD" w:rsidRPr="00A156E2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0F74C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C21B79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="0096424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9948D2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9948D2">
        <w:rPr>
          <w:rFonts w:asciiTheme="minorHAnsi" w:hAnsiTheme="minorHAnsi" w:cstheme="minorHAnsi"/>
          <w:color w:val="auto"/>
          <w:lang w:val="en-GB"/>
        </w:rPr>
        <w:t xml:space="preserve">Chair </w:t>
      </w:r>
      <w:r w:rsidR="00D26D8C">
        <w:rPr>
          <w:rFonts w:asciiTheme="minorHAnsi" w:hAnsiTheme="minorHAnsi" w:cstheme="minorHAnsi"/>
          <w:color w:val="auto"/>
          <w:lang w:val="en-GB"/>
        </w:rPr>
        <w:t xml:space="preserve">- a reminder to provide documents to the clerk </w:t>
      </w:r>
      <w:r w:rsidR="00D703A5">
        <w:rPr>
          <w:rFonts w:asciiTheme="minorHAnsi" w:hAnsiTheme="minorHAnsi" w:cstheme="minorHAnsi"/>
          <w:color w:val="auto"/>
          <w:lang w:val="en-GB"/>
        </w:rPr>
        <w:t>7 clear days prior to the meeting, along with supporting documentation</w:t>
      </w:r>
      <w:r w:rsidR="00366D67">
        <w:rPr>
          <w:rFonts w:asciiTheme="minorHAnsi" w:hAnsiTheme="minorHAnsi" w:cstheme="minorHAnsi"/>
          <w:color w:val="auto"/>
          <w:lang w:val="en-GB"/>
        </w:rPr>
        <w:t xml:space="preserve">, </w:t>
      </w:r>
      <w:r w:rsidR="0097797A">
        <w:rPr>
          <w:rFonts w:asciiTheme="minorHAnsi" w:hAnsiTheme="minorHAnsi" w:cstheme="minorHAnsi"/>
          <w:color w:val="auto"/>
          <w:lang w:val="en-GB"/>
        </w:rPr>
        <w:t xml:space="preserve">Cllr Hill – none, Cllr Mackenzie </w:t>
      </w:r>
      <w:r w:rsidR="0074351D">
        <w:rPr>
          <w:rFonts w:asciiTheme="minorHAnsi" w:hAnsiTheme="minorHAnsi" w:cstheme="minorHAnsi"/>
          <w:color w:val="auto"/>
          <w:lang w:val="en-GB"/>
        </w:rPr>
        <w:t>–</w:t>
      </w:r>
      <w:r w:rsidR="0097797A">
        <w:rPr>
          <w:rFonts w:asciiTheme="minorHAnsi" w:hAnsiTheme="minorHAnsi" w:cstheme="minorHAnsi"/>
          <w:color w:val="auto"/>
          <w:lang w:val="en-GB"/>
        </w:rPr>
        <w:t xml:space="preserve"> </w:t>
      </w:r>
      <w:r w:rsidR="0074351D">
        <w:rPr>
          <w:rFonts w:asciiTheme="minorHAnsi" w:hAnsiTheme="minorHAnsi" w:cstheme="minorHAnsi"/>
          <w:color w:val="auto"/>
          <w:lang w:val="en-GB"/>
        </w:rPr>
        <w:t>has made arrangements to dispose of the village Christmas tree, C</w:t>
      </w:r>
      <w:r w:rsidR="00F24BF3">
        <w:rPr>
          <w:rFonts w:asciiTheme="minorHAnsi" w:hAnsiTheme="minorHAnsi" w:cstheme="minorHAnsi"/>
          <w:color w:val="auto"/>
          <w:lang w:val="en-GB"/>
        </w:rPr>
        <w:t>llr Rust</w:t>
      </w:r>
      <w:r w:rsidR="0074351D">
        <w:rPr>
          <w:rFonts w:asciiTheme="minorHAnsi" w:hAnsiTheme="minorHAnsi" w:cstheme="minorHAnsi"/>
          <w:color w:val="auto"/>
          <w:lang w:val="en-GB"/>
        </w:rPr>
        <w:t xml:space="preserve"> </w:t>
      </w:r>
      <w:r w:rsidR="006B7944">
        <w:rPr>
          <w:rFonts w:asciiTheme="minorHAnsi" w:hAnsiTheme="minorHAnsi" w:cstheme="minorHAnsi"/>
          <w:color w:val="auto"/>
          <w:lang w:val="en-GB"/>
        </w:rPr>
        <w:t>–</w:t>
      </w:r>
      <w:r w:rsidR="0074351D">
        <w:rPr>
          <w:rFonts w:asciiTheme="minorHAnsi" w:hAnsiTheme="minorHAnsi" w:cstheme="minorHAnsi"/>
          <w:color w:val="auto"/>
          <w:lang w:val="en-GB"/>
        </w:rPr>
        <w:t xml:space="preserve"> </w:t>
      </w:r>
      <w:r w:rsidR="006B7944">
        <w:rPr>
          <w:rFonts w:asciiTheme="minorHAnsi" w:hAnsiTheme="minorHAnsi" w:cstheme="minorHAnsi"/>
          <w:color w:val="auto"/>
          <w:lang w:val="en-GB"/>
        </w:rPr>
        <w:t xml:space="preserve">Pre-school is closing before Christmas and will </w:t>
      </w:r>
      <w:r w:rsidR="00F24BF3">
        <w:rPr>
          <w:rFonts w:asciiTheme="minorHAnsi" w:hAnsiTheme="minorHAnsi" w:cstheme="minorHAnsi"/>
          <w:color w:val="auto"/>
          <w:lang w:val="en-GB"/>
        </w:rPr>
        <w:t xml:space="preserve">sadly </w:t>
      </w:r>
      <w:r w:rsidR="006B7944">
        <w:rPr>
          <w:rFonts w:asciiTheme="minorHAnsi" w:hAnsiTheme="minorHAnsi" w:cstheme="minorHAnsi"/>
          <w:color w:val="auto"/>
          <w:lang w:val="en-GB"/>
        </w:rPr>
        <w:t>not re-open, the toddler group will continue</w:t>
      </w:r>
      <w:r w:rsidR="003B2761">
        <w:rPr>
          <w:rFonts w:asciiTheme="minorHAnsi" w:hAnsiTheme="minorHAnsi" w:cstheme="minorHAnsi"/>
          <w:color w:val="auto"/>
          <w:lang w:val="en-GB"/>
        </w:rPr>
        <w:t xml:space="preserve">. </w:t>
      </w:r>
      <w:r w:rsidR="00F24BF3">
        <w:rPr>
          <w:rFonts w:asciiTheme="minorHAnsi" w:hAnsiTheme="minorHAnsi" w:cstheme="minorHAnsi"/>
          <w:color w:val="auto"/>
          <w:lang w:val="en-GB"/>
        </w:rPr>
        <w:t>The Village Hall</w:t>
      </w:r>
      <w:r w:rsidR="003B2761">
        <w:rPr>
          <w:rFonts w:asciiTheme="minorHAnsi" w:hAnsiTheme="minorHAnsi" w:cstheme="minorHAnsi"/>
          <w:color w:val="auto"/>
          <w:lang w:val="en-GB"/>
        </w:rPr>
        <w:t xml:space="preserve"> refurb starts in the new year</w:t>
      </w:r>
      <w:r w:rsidR="00D67610">
        <w:rPr>
          <w:rFonts w:asciiTheme="minorHAnsi" w:hAnsiTheme="minorHAnsi" w:cstheme="minorHAnsi"/>
          <w:color w:val="auto"/>
          <w:lang w:val="en-GB"/>
        </w:rPr>
        <w:t>, in stages.</w:t>
      </w:r>
      <w:r w:rsidR="006B7944">
        <w:rPr>
          <w:rFonts w:asciiTheme="minorHAnsi" w:hAnsiTheme="minorHAnsi" w:cstheme="minorHAnsi"/>
          <w:color w:val="auto"/>
          <w:lang w:val="en-GB"/>
        </w:rPr>
        <w:t xml:space="preserve"> </w:t>
      </w:r>
      <w:r w:rsidR="003C1730">
        <w:rPr>
          <w:rFonts w:asciiTheme="minorHAnsi" w:hAnsiTheme="minorHAnsi" w:cstheme="minorHAnsi"/>
          <w:color w:val="auto"/>
          <w:lang w:val="en-GB"/>
        </w:rPr>
        <w:t>Cllr Borges</w:t>
      </w:r>
      <w:r w:rsidR="006B7944">
        <w:rPr>
          <w:rFonts w:asciiTheme="minorHAnsi" w:hAnsiTheme="minorHAnsi" w:cstheme="minorHAnsi"/>
          <w:color w:val="auto"/>
          <w:lang w:val="en-GB"/>
        </w:rPr>
        <w:t xml:space="preserve"> </w:t>
      </w:r>
      <w:r w:rsidR="002F0161">
        <w:rPr>
          <w:rFonts w:asciiTheme="minorHAnsi" w:hAnsiTheme="minorHAnsi" w:cstheme="minorHAnsi"/>
          <w:color w:val="auto"/>
          <w:lang w:val="en-GB"/>
        </w:rPr>
        <w:t>–</w:t>
      </w:r>
      <w:r w:rsidR="003C1730">
        <w:rPr>
          <w:rFonts w:asciiTheme="minorHAnsi" w:hAnsiTheme="minorHAnsi" w:cstheme="minorHAnsi"/>
          <w:color w:val="auto"/>
          <w:lang w:val="en-GB"/>
        </w:rPr>
        <w:t xml:space="preserve"> there is</w:t>
      </w:r>
      <w:r w:rsidR="006B7944">
        <w:rPr>
          <w:rFonts w:asciiTheme="minorHAnsi" w:hAnsiTheme="minorHAnsi" w:cstheme="minorHAnsi"/>
          <w:color w:val="auto"/>
          <w:lang w:val="en-GB"/>
        </w:rPr>
        <w:t xml:space="preserve"> </w:t>
      </w:r>
      <w:r w:rsidR="002F0161">
        <w:rPr>
          <w:rFonts w:asciiTheme="minorHAnsi" w:hAnsiTheme="minorHAnsi" w:cstheme="minorHAnsi"/>
          <w:color w:val="auto"/>
          <w:lang w:val="en-GB"/>
        </w:rPr>
        <w:t xml:space="preserve">mud on road </w:t>
      </w:r>
      <w:r w:rsidR="009B74F9">
        <w:rPr>
          <w:rFonts w:asciiTheme="minorHAnsi" w:hAnsiTheme="minorHAnsi" w:cstheme="minorHAnsi"/>
          <w:color w:val="auto"/>
          <w:lang w:val="en-GB"/>
        </w:rPr>
        <w:t>towards Haverhill</w:t>
      </w:r>
      <w:r w:rsidR="003C1730">
        <w:rPr>
          <w:rFonts w:asciiTheme="minorHAnsi" w:hAnsiTheme="minorHAnsi" w:cstheme="minorHAnsi"/>
          <w:color w:val="auto"/>
          <w:lang w:val="en-GB"/>
        </w:rPr>
        <w:t xml:space="preserve"> which has made road conditions very</w:t>
      </w:r>
      <w:r w:rsidR="009B74F9">
        <w:rPr>
          <w:rFonts w:asciiTheme="minorHAnsi" w:hAnsiTheme="minorHAnsi" w:cstheme="minorHAnsi"/>
          <w:color w:val="auto"/>
          <w:lang w:val="en-GB"/>
        </w:rPr>
        <w:t xml:space="preserve"> dangerous</w:t>
      </w:r>
      <w:r w:rsidR="003C1730">
        <w:rPr>
          <w:rFonts w:asciiTheme="minorHAnsi" w:hAnsiTheme="minorHAnsi" w:cstheme="minorHAnsi"/>
          <w:color w:val="auto"/>
          <w:lang w:val="en-GB"/>
        </w:rPr>
        <w:t>.</w:t>
      </w:r>
      <w:r w:rsidR="009B74F9">
        <w:rPr>
          <w:rFonts w:asciiTheme="minorHAnsi" w:hAnsiTheme="minorHAnsi" w:cstheme="minorHAnsi"/>
          <w:color w:val="auto"/>
          <w:lang w:val="en-GB"/>
        </w:rPr>
        <w:t xml:space="preserve"> Adam Haylock</w:t>
      </w:r>
      <w:r w:rsidR="002B1BF2">
        <w:rPr>
          <w:rFonts w:asciiTheme="minorHAnsi" w:hAnsiTheme="minorHAnsi" w:cstheme="minorHAnsi"/>
          <w:color w:val="auto"/>
          <w:lang w:val="en-GB"/>
        </w:rPr>
        <w:t xml:space="preserve"> is the farmer </w:t>
      </w:r>
      <w:r w:rsidR="00EE7A12">
        <w:rPr>
          <w:rFonts w:asciiTheme="minorHAnsi" w:hAnsiTheme="minorHAnsi" w:cstheme="minorHAnsi"/>
          <w:color w:val="auto"/>
          <w:lang w:val="en-GB"/>
        </w:rPr>
        <w:t>who may need to be informed</w:t>
      </w:r>
      <w:r w:rsidR="009B74F9">
        <w:rPr>
          <w:rFonts w:asciiTheme="minorHAnsi" w:hAnsiTheme="minorHAnsi" w:cstheme="minorHAnsi"/>
          <w:color w:val="auto"/>
          <w:lang w:val="en-GB"/>
        </w:rPr>
        <w:t>, C</w:t>
      </w:r>
      <w:r w:rsidR="00EE7A12">
        <w:rPr>
          <w:rFonts w:asciiTheme="minorHAnsi" w:hAnsiTheme="minorHAnsi" w:cstheme="minorHAnsi"/>
          <w:color w:val="auto"/>
          <w:lang w:val="en-GB"/>
        </w:rPr>
        <w:t>llr Lacey</w:t>
      </w:r>
      <w:r w:rsidR="002B1BF2">
        <w:rPr>
          <w:rFonts w:asciiTheme="minorHAnsi" w:hAnsiTheme="minorHAnsi" w:cstheme="minorHAnsi"/>
          <w:color w:val="auto"/>
          <w:lang w:val="en-GB"/>
        </w:rPr>
        <w:t xml:space="preserve"> </w:t>
      </w:r>
      <w:r w:rsidR="00150BB7">
        <w:rPr>
          <w:rFonts w:asciiTheme="minorHAnsi" w:hAnsiTheme="minorHAnsi" w:cstheme="minorHAnsi"/>
          <w:color w:val="auto"/>
          <w:lang w:val="en-GB"/>
        </w:rPr>
        <w:t>–</w:t>
      </w:r>
      <w:r w:rsidR="002B1BF2">
        <w:rPr>
          <w:rFonts w:asciiTheme="minorHAnsi" w:hAnsiTheme="minorHAnsi" w:cstheme="minorHAnsi"/>
          <w:color w:val="auto"/>
          <w:lang w:val="en-GB"/>
        </w:rPr>
        <w:t xml:space="preserve"> </w:t>
      </w:r>
      <w:r w:rsidR="00150BB7">
        <w:rPr>
          <w:rFonts w:asciiTheme="minorHAnsi" w:hAnsiTheme="minorHAnsi" w:cstheme="minorHAnsi"/>
          <w:color w:val="auto"/>
          <w:lang w:val="en-GB"/>
        </w:rPr>
        <w:t xml:space="preserve">none, </w:t>
      </w:r>
      <w:r w:rsidR="00EE7A12">
        <w:rPr>
          <w:rFonts w:asciiTheme="minorHAnsi" w:hAnsiTheme="minorHAnsi" w:cstheme="minorHAnsi"/>
          <w:color w:val="auto"/>
          <w:lang w:val="en-GB"/>
        </w:rPr>
        <w:t>Cllr Westrope</w:t>
      </w:r>
      <w:r w:rsidR="00150BB7">
        <w:rPr>
          <w:rFonts w:asciiTheme="minorHAnsi" w:hAnsiTheme="minorHAnsi" w:cstheme="minorHAnsi"/>
          <w:color w:val="auto"/>
          <w:lang w:val="en-GB"/>
        </w:rPr>
        <w:t xml:space="preserve"> – none, </w:t>
      </w:r>
      <w:r w:rsidR="00EE7A12">
        <w:rPr>
          <w:rFonts w:asciiTheme="minorHAnsi" w:hAnsiTheme="minorHAnsi" w:cstheme="minorHAnsi"/>
          <w:color w:val="auto"/>
          <w:lang w:val="en-GB"/>
        </w:rPr>
        <w:t>Cllr Hexter</w:t>
      </w:r>
      <w:r w:rsidR="00150BB7">
        <w:rPr>
          <w:rFonts w:asciiTheme="minorHAnsi" w:hAnsiTheme="minorHAnsi" w:cstheme="minorHAnsi"/>
          <w:color w:val="auto"/>
          <w:lang w:val="en-GB"/>
        </w:rPr>
        <w:t xml:space="preserve"> – None.</w:t>
      </w:r>
    </w:p>
    <w:p w14:paraId="492361C6" w14:textId="48A9D105" w:rsidR="00813094" w:rsidRPr="008E560B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B13AD" w:rsidRPr="00A156E2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0F74C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C21B79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="0096424E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DF0522">
        <w:rPr>
          <w:rFonts w:asciiTheme="minorHAnsi" w:hAnsiTheme="minorHAnsi" w:cstheme="minorHAnsi"/>
          <w:color w:val="auto"/>
          <w:lang w:val="en-GB"/>
        </w:rPr>
        <w:t xml:space="preserve">– Next meeting is </w:t>
      </w:r>
      <w:r w:rsidR="00C21B79">
        <w:rPr>
          <w:rFonts w:asciiTheme="minorHAnsi" w:hAnsiTheme="minorHAnsi" w:cstheme="minorHAnsi"/>
          <w:color w:val="auto"/>
          <w:lang w:val="en-GB"/>
        </w:rPr>
        <w:t>9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January</w:t>
      </w:r>
      <w:r w:rsidR="00150BB7">
        <w:rPr>
          <w:rFonts w:asciiTheme="minorHAnsi" w:hAnsiTheme="minorHAnsi" w:cstheme="minorHAnsi"/>
          <w:color w:val="auto"/>
          <w:lang w:val="en-GB"/>
        </w:rPr>
        <w:t>, meeting closed at 21.11</w:t>
      </w:r>
    </w:p>
    <w:p w14:paraId="373096F0" w14:textId="51E69F55" w:rsidR="001E6265" w:rsidRPr="00A156E2" w:rsidRDefault="001E6265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6196F373" w14:textId="5562FFB4" w:rsidR="00495093" w:rsidRDefault="008338FE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551A8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F878C7" wp14:editId="20D42A71">
                <wp:simplePos x="0" y="0"/>
                <wp:positionH relativeFrom="column">
                  <wp:posOffset>4134485</wp:posOffset>
                </wp:positionH>
                <wp:positionV relativeFrom="paragraph">
                  <wp:posOffset>1173480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1D6C" w14:textId="77777777" w:rsidR="008338FE" w:rsidRPr="00551A83" w:rsidRDefault="008338FE" w:rsidP="008338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Signed by Chairman ……………………</w:t>
                            </w:r>
                          </w:p>
                          <w:p w14:paraId="5F4C7526" w14:textId="77777777" w:rsidR="008338FE" w:rsidRPr="00551A83" w:rsidRDefault="008338FE" w:rsidP="008338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37267F" w14:textId="77777777" w:rsidR="008338FE" w:rsidRPr="00551A83" w:rsidRDefault="008338FE" w:rsidP="008338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Date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87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5pt;margin-top:92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JksdnuEAAAAMAQAADwAAAAAAAAAAAAAAAABoBAAAZHJzL2Rvd25yZXYueG1sUEsFBgAAAAAEAAQA&#10;8wAAAHYFAAAAAA==&#10;" stroked="f">
                <v:textbox style="mso-fit-shape-to-text:t">
                  <w:txbxContent>
                    <w:p w14:paraId="33C31D6C" w14:textId="77777777" w:rsidR="008338FE" w:rsidRPr="00551A83" w:rsidRDefault="008338FE" w:rsidP="008338FE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Signed by Chairman ……………………</w:t>
                      </w:r>
                    </w:p>
                    <w:p w14:paraId="5F4C7526" w14:textId="77777777" w:rsidR="008338FE" w:rsidRPr="00551A83" w:rsidRDefault="008338FE" w:rsidP="008338FE">
                      <w:pPr>
                        <w:rPr>
                          <w:b/>
                          <w:bCs/>
                        </w:rPr>
                      </w:pPr>
                    </w:p>
                    <w:p w14:paraId="1337267F" w14:textId="77777777" w:rsidR="008338FE" w:rsidRPr="00551A83" w:rsidRDefault="008338FE" w:rsidP="008338FE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Date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60F91" w:rsidRPr="00C17BAB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anchor distT="0" distB="0" distL="114300" distR="114300" simplePos="0" relativeHeight="251658240" behindDoc="1" locked="0" layoutInCell="1" allowOverlap="1" wp14:anchorId="73520100" wp14:editId="09C13643">
            <wp:simplePos x="0" y="0"/>
            <wp:positionH relativeFrom="column">
              <wp:posOffset>6304</wp:posOffset>
            </wp:positionH>
            <wp:positionV relativeFrom="paragraph">
              <wp:posOffset>3387725</wp:posOffset>
            </wp:positionV>
            <wp:extent cx="3954145" cy="3771827"/>
            <wp:effectExtent l="0" t="0" r="8255" b="635"/>
            <wp:wrapNone/>
            <wp:docPr id="608916735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16735" name="Picture 1" descr="A document with text and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377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F" w:rsidRPr="00BA1B4F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308082C8" wp14:editId="62B926A9">
            <wp:extent cx="3961765" cy="3340586"/>
            <wp:effectExtent l="0" t="0" r="635" b="0"/>
            <wp:docPr id="276714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149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9344" cy="33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DFC5" w14:textId="5098E2CC" w:rsidR="00C17BAB" w:rsidRDefault="00C17BAB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FAD4826" w14:textId="77777777" w:rsidR="00FF322B" w:rsidRPr="00FF322B" w:rsidRDefault="00FF322B" w:rsidP="00FF322B">
      <w:pPr>
        <w:rPr>
          <w:lang w:eastAsia="en-GB"/>
        </w:rPr>
      </w:pPr>
    </w:p>
    <w:p w14:paraId="1E8478F0" w14:textId="77777777" w:rsidR="00FF322B" w:rsidRPr="00FF322B" w:rsidRDefault="00FF322B" w:rsidP="00FF322B">
      <w:pPr>
        <w:rPr>
          <w:lang w:eastAsia="en-GB"/>
        </w:rPr>
      </w:pPr>
    </w:p>
    <w:p w14:paraId="03397C70" w14:textId="77777777" w:rsidR="00FF322B" w:rsidRPr="00FF322B" w:rsidRDefault="00FF322B" w:rsidP="00FF322B">
      <w:pPr>
        <w:rPr>
          <w:lang w:eastAsia="en-GB"/>
        </w:rPr>
      </w:pPr>
    </w:p>
    <w:p w14:paraId="5180A933" w14:textId="77777777" w:rsidR="00FF322B" w:rsidRPr="00FF322B" w:rsidRDefault="00FF322B" w:rsidP="00FF322B">
      <w:pPr>
        <w:rPr>
          <w:lang w:eastAsia="en-GB"/>
        </w:rPr>
      </w:pPr>
    </w:p>
    <w:p w14:paraId="0ECDD608" w14:textId="77777777" w:rsidR="00FF322B" w:rsidRPr="00FF322B" w:rsidRDefault="00FF322B" w:rsidP="00FF322B">
      <w:pPr>
        <w:rPr>
          <w:lang w:eastAsia="en-GB"/>
        </w:rPr>
      </w:pPr>
    </w:p>
    <w:p w14:paraId="3E156A3A" w14:textId="77777777" w:rsidR="00FF322B" w:rsidRPr="00FF322B" w:rsidRDefault="00FF322B" w:rsidP="00FF322B">
      <w:pPr>
        <w:rPr>
          <w:lang w:eastAsia="en-GB"/>
        </w:rPr>
      </w:pPr>
    </w:p>
    <w:p w14:paraId="451040AB" w14:textId="77777777" w:rsidR="00FF322B" w:rsidRPr="00FF322B" w:rsidRDefault="00FF322B" w:rsidP="00FF322B">
      <w:pPr>
        <w:rPr>
          <w:lang w:eastAsia="en-GB"/>
        </w:rPr>
      </w:pPr>
    </w:p>
    <w:p w14:paraId="2449C4E4" w14:textId="77777777" w:rsidR="00FF322B" w:rsidRPr="00FF322B" w:rsidRDefault="00FF322B" w:rsidP="00FF322B">
      <w:pPr>
        <w:rPr>
          <w:lang w:eastAsia="en-GB"/>
        </w:rPr>
      </w:pPr>
    </w:p>
    <w:p w14:paraId="214479E8" w14:textId="77777777" w:rsidR="00FF322B" w:rsidRPr="00FF322B" w:rsidRDefault="00FF322B" w:rsidP="00FF322B">
      <w:pPr>
        <w:rPr>
          <w:lang w:eastAsia="en-GB"/>
        </w:rPr>
      </w:pPr>
    </w:p>
    <w:p w14:paraId="79DF6382" w14:textId="77777777" w:rsidR="00FF322B" w:rsidRPr="00FF322B" w:rsidRDefault="00FF322B" w:rsidP="00FF322B">
      <w:pPr>
        <w:rPr>
          <w:lang w:eastAsia="en-GB"/>
        </w:rPr>
      </w:pPr>
    </w:p>
    <w:p w14:paraId="4065C631" w14:textId="77777777" w:rsidR="00FF322B" w:rsidRPr="00FF322B" w:rsidRDefault="00FF322B" w:rsidP="00FF322B">
      <w:pPr>
        <w:rPr>
          <w:lang w:eastAsia="en-GB"/>
        </w:rPr>
      </w:pPr>
    </w:p>
    <w:p w14:paraId="5EFFBAEE" w14:textId="77777777" w:rsidR="00FF322B" w:rsidRPr="00FF322B" w:rsidRDefault="00FF322B" w:rsidP="00FF322B">
      <w:pPr>
        <w:rPr>
          <w:lang w:eastAsia="en-GB"/>
        </w:rPr>
      </w:pPr>
    </w:p>
    <w:p w14:paraId="57FB3EB0" w14:textId="77777777" w:rsidR="00FF322B" w:rsidRPr="00FF322B" w:rsidRDefault="00FF322B" w:rsidP="00FF322B">
      <w:pPr>
        <w:rPr>
          <w:lang w:eastAsia="en-GB"/>
        </w:rPr>
      </w:pPr>
    </w:p>
    <w:p w14:paraId="1EEF9B33" w14:textId="77777777" w:rsidR="00FF322B" w:rsidRPr="00FF322B" w:rsidRDefault="00FF322B" w:rsidP="00FF322B">
      <w:pPr>
        <w:rPr>
          <w:lang w:eastAsia="en-GB"/>
        </w:rPr>
      </w:pPr>
    </w:p>
    <w:p w14:paraId="4C49F4F0" w14:textId="77777777" w:rsidR="00FF322B" w:rsidRPr="00FF322B" w:rsidRDefault="00FF322B" w:rsidP="00FF322B">
      <w:pPr>
        <w:rPr>
          <w:lang w:eastAsia="en-GB"/>
        </w:rPr>
      </w:pPr>
    </w:p>
    <w:p w14:paraId="479F6CB9" w14:textId="77777777" w:rsidR="00FF322B" w:rsidRPr="00FF322B" w:rsidRDefault="00FF322B" w:rsidP="00FF322B">
      <w:pPr>
        <w:rPr>
          <w:lang w:eastAsia="en-GB"/>
        </w:rPr>
      </w:pPr>
    </w:p>
    <w:p w14:paraId="7F60C9BB" w14:textId="77777777" w:rsidR="00FF322B" w:rsidRPr="00FF322B" w:rsidRDefault="00FF322B" w:rsidP="00FF322B">
      <w:pPr>
        <w:rPr>
          <w:lang w:eastAsia="en-GB"/>
        </w:rPr>
      </w:pPr>
    </w:p>
    <w:p w14:paraId="7B68D041" w14:textId="77777777" w:rsidR="00FF322B" w:rsidRPr="00FF322B" w:rsidRDefault="00FF322B" w:rsidP="00FF322B">
      <w:pPr>
        <w:rPr>
          <w:lang w:eastAsia="en-GB"/>
        </w:rPr>
      </w:pPr>
    </w:p>
    <w:p w14:paraId="46A35BEA" w14:textId="77777777" w:rsidR="00FF322B" w:rsidRPr="00FF322B" w:rsidRDefault="00FF322B" w:rsidP="00FF322B">
      <w:pPr>
        <w:rPr>
          <w:lang w:eastAsia="en-GB"/>
        </w:rPr>
      </w:pPr>
    </w:p>
    <w:p w14:paraId="0F273B79" w14:textId="77777777" w:rsidR="00FF322B" w:rsidRPr="00FF322B" w:rsidRDefault="00FF322B" w:rsidP="00FF322B">
      <w:pPr>
        <w:rPr>
          <w:lang w:eastAsia="en-GB"/>
        </w:rPr>
      </w:pPr>
    </w:p>
    <w:p w14:paraId="68627DFB" w14:textId="77777777" w:rsidR="00FF322B" w:rsidRPr="00FF322B" w:rsidRDefault="00FF322B" w:rsidP="00FF322B">
      <w:pPr>
        <w:rPr>
          <w:lang w:eastAsia="en-GB"/>
        </w:rPr>
      </w:pPr>
    </w:p>
    <w:p w14:paraId="6A1A074C" w14:textId="0396D198" w:rsidR="00FF322B" w:rsidRPr="00FF322B" w:rsidRDefault="00FF322B" w:rsidP="00FF322B">
      <w:pPr>
        <w:tabs>
          <w:tab w:val="left" w:pos="912"/>
        </w:tabs>
        <w:rPr>
          <w:lang w:eastAsia="en-GB"/>
        </w:rPr>
      </w:pPr>
      <w:r>
        <w:rPr>
          <w:lang w:eastAsia="en-GB"/>
        </w:rPr>
        <w:tab/>
      </w:r>
    </w:p>
    <w:sectPr w:rsidR="00FF322B" w:rsidRPr="00FF322B" w:rsidSect="00FE6BA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C45D" w14:textId="77777777" w:rsidR="008132D4" w:rsidRPr="00A156E2" w:rsidRDefault="008132D4" w:rsidP="002B7A6E">
      <w:r w:rsidRPr="00A156E2">
        <w:separator/>
      </w:r>
    </w:p>
  </w:endnote>
  <w:endnote w:type="continuationSeparator" w:id="0">
    <w:p w14:paraId="6295C75D" w14:textId="77777777" w:rsidR="008132D4" w:rsidRPr="00A156E2" w:rsidRDefault="008132D4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1D828DB6" w:rsidR="00B63DF7" w:rsidRPr="00FF322B" w:rsidRDefault="00FF322B" w:rsidP="00FF322B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  <w:t xml:space="preserve">01787 237999 </w:t>
    </w:r>
    <w:r>
      <w:rPr>
        <w:color w:val="auto"/>
        <w:sz w:val="14"/>
        <w:szCs w:val="14"/>
      </w:rPr>
      <w:tab/>
      <w:t xml:space="preserve"> </w:t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 xml:space="preserve">    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ab/>
    </w:r>
    <w:r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>Chairs initials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                 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F9DF" w14:textId="77777777" w:rsidR="008132D4" w:rsidRPr="00A156E2" w:rsidRDefault="008132D4" w:rsidP="002B7A6E">
      <w:r w:rsidRPr="00A156E2">
        <w:separator/>
      </w:r>
    </w:p>
  </w:footnote>
  <w:footnote w:type="continuationSeparator" w:id="0">
    <w:p w14:paraId="440F0D15" w14:textId="77777777" w:rsidR="008132D4" w:rsidRPr="00A156E2" w:rsidRDefault="008132D4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0E4C"/>
    <w:rsid w:val="0000422A"/>
    <w:rsid w:val="000150B0"/>
    <w:rsid w:val="00024C0D"/>
    <w:rsid w:val="0002779D"/>
    <w:rsid w:val="0003602B"/>
    <w:rsid w:val="00040DC8"/>
    <w:rsid w:val="00047CE4"/>
    <w:rsid w:val="00054B7B"/>
    <w:rsid w:val="00055FE8"/>
    <w:rsid w:val="0006195F"/>
    <w:rsid w:val="0007296B"/>
    <w:rsid w:val="00074156"/>
    <w:rsid w:val="00090B42"/>
    <w:rsid w:val="000920E9"/>
    <w:rsid w:val="000A0B30"/>
    <w:rsid w:val="000A2E52"/>
    <w:rsid w:val="000A5A7C"/>
    <w:rsid w:val="000B734B"/>
    <w:rsid w:val="000C076D"/>
    <w:rsid w:val="000C152F"/>
    <w:rsid w:val="000D0807"/>
    <w:rsid w:val="000E08E0"/>
    <w:rsid w:val="000F0D1D"/>
    <w:rsid w:val="000F74C6"/>
    <w:rsid w:val="001105CE"/>
    <w:rsid w:val="0012258C"/>
    <w:rsid w:val="00146EB2"/>
    <w:rsid w:val="00150BB7"/>
    <w:rsid w:val="001547CF"/>
    <w:rsid w:val="00157F1F"/>
    <w:rsid w:val="00163CC5"/>
    <w:rsid w:val="00166DB1"/>
    <w:rsid w:val="00170DA9"/>
    <w:rsid w:val="001748B4"/>
    <w:rsid w:val="0018440D"/>
    <w:rsid w:val="00192F7A"/>
    <w:rsid w:val="001B0459"/>
    <w:rsid w:val="001B2414"/>
    <w:rsid w:val="001B6504"/>
    <w:rsid w:val="001C56F8"/>
    <w:rsid w:val="001D04D9"/>
    <w:rsid w:val="001E0009"/>
    <w:rsid w:val="001E6265"/>
    <w:rsid w:val="001F4C34"/>
    <w:rsid w:val="00212640"/>
    <w:rsid w:val="00217466"/>
    <w:rsid w:val="00223CF8"/>
    <w:rsid w:val="00233377"/>
    <w:rsid w:val="002445F6"/>
    <w:rsid w:val="00260F91"/>
    <w:rsid w:val="00271344"/>
    <w:rsid w:val="002748E0"/>
    <w:rsid w:val="00274EB7"/>
    <w:rsid w:val="00282026"/>
    <w:rsid w:val="00282749"/>
    <w:rsid w:val="00282F57"/>
    <w:rsid w:val="00291FC7"/>
    <w:rsid w:val="00294193"/>
    <w:rsid w:val="002951E5"/>
    <w:rsid w:val="002A4699"/>
    <w:rsid w:val="002A5C38"/>
    <w:rsid w:val="002A6F23"/>
    <w:rsid w:val="002B1BF2"/>
    <w:rsid w:val="002B41CA"/>
    <w:rsid w:val="002B4723"/>
    <w:rsid w:val="002B7A6E"/>
    <w:rsid w:val="002C3D25"/>
    <w:rsid w:val="002C53DA"/>
    <w:rsid w:val="002E241D"/>
    <w:rsid w:val="002E4E22"/>
    <w:rsid w:val="002F0161"/>
    <w:rsid w:val="002F3429"/>
    <w:rsid w:val="00303AFB"/>
    <w:rsid w:val="00313597"/>
    <w:rsid w:val="003245CB"/>
    <w:rsid w:val="0032552A"/>
    <w:rsid w:val="00334EEB"/>
    <w:rsid w:val="00353250"/>
    <w:rsid w:val="00353568"/>
    <w:rsid w:val="00353781"/>
    <w:rsid w:val="00354B52"/>
    <w:rsid w:val="00366D67"/>
    <w:rsid w:val="003673CD"/>
    <w:rsid w:val="00380A76"/>
    <w:rsid w:val="00380E98"/>
    <w:rsid w:val="0038114B"/>
    <w:rsid w:val="0039331B"/>
    <w:rsid w:val="003B2761"/>
    <w:rsid w:val="003B7BBC"/>
    <w:rsid w:val="003C1730"/>
    <w:rsid w:val="003F2F05"/>
    <w:rsid w:val="003F3533"/>
    <w:rsid w:val="004146C9"/>
    <w:rsid w:val="00425512"/>
    <w:rsid w:val="00431D0D"/>
    <w:rsid w:val="00435376"/>
    <w:rsid w:val="00436120"/>
    <w:rsid w:val="00442D3D"/>
    <w:rsid w:val="00447FE4"/>
    <w:rsid w:val="00451B59"/>
    <w:rsid w:val="00452AA4"/>
    <w:rsid w:val="004535E4"/>
    <w:rsid w:val="0046330F"/>
    <w:rsid w:val="00467E5B"/>
    <w:rsid w:val="0047269E"/>
    <w:rsid w:val="004743C6"/>
    <w:rsid w:val="00475847"/>
    <w:rsid w:val="00493434"/>
    <w:rsid w:val="00495093"/>
    <w:rsid w:val="00497A3A"/>
    <w:rsid w:val="004A49C9"/>
    <w:rsid w:val="004A5456"/>
    <w:rsid w:val="004A6C06"/>
    <w:rsid w:val="004B298E"/>
    <w:rsid w:val="004B7A28"/>
    <w:rsid w:val="004F3F96"/>
    <w:rsid w:val="005062E6"/>
    <w:rsid w:val="00507708"/>
    <w:rsid w:val="005108D3"/>
    <w:rsid w:val="00511629"/>
    <w:rsid w:val="00523B71"/>
    <w:rsid w:val="005272E9"/>
    <w:rsid w:val="00531B6E"/>
    <w:rsid w:val="00541070"/>
    <w:rsid w:val="0057320D"/>
    <w:rsid w:val="00583035"/>
    <w:rsid w:val="0058310C"/>
    <w:rsid w:val="00591ED7"/>
    <w:rsid w:val="00594ED0"/>
    <w:rsid w:val="00596BC7"/>
    <w:rsid w:val="005A1D64"/>
    <w:rsid w:val="005B251B"/>
    <w:rsid w:val="005B7047"/>
    <w:rsid w:val="005C532F"/>
    <w:rsid w:val="005C5468"/>
    <w:rsid w:val="005E5219"/>
    <w:rsid w:val="005F0852"/>
    <w:rsid w:val="005F2C1B"/>
    <w:rsid w:val="005F388F"/>
    <w:rsid w:val="005F5877"/>
    <w:rsid w:val="006130D1"/>
    <w:rsid w:val="00615473"/>
    <w:rsid w:val="00623FE3"/>
    <w:rsid w:val="00630BA7"/>
    <w:rsid w:val="00630C4D"/>
    <w:rsid w:val="0063120B"/>
    <w:rsid w:val="006360D8"/>
    <w:rsid w:val="00642EA2"/>
    <w:rsid w:val="00646C82"/>
    <w:rsid w:val="00646CD1"/>
    <w:rsid w:val="0065159D"/>
    <w:rsid w:val="00655646"/>
    <w:rsid w:val="0065621E"/>
    <w:rsid w:val="00665470"/>
    <w:rsid w:val="00670F65"/>
    <w:rsid w:val="00680EB9"/>
    <w:rsid w:val="00691F3B"/>
    <w:rsid w:val="006A44F7"/>
    <w:rsid w:val="006A7488"/>
    <w:rsid w:val="006A75FC"/>
    <w:rsid w:val="006B0B69"/>
    <w:rsid w:val="006B7944"/>
    <w:rsid w:val="006C19F6"/>
    <w:rsid w:val="006C240E"/>
    <w:rsid w:val="006C3EBB"/>
    <w:rsid w:val="006D336E"/>
    <w:rsid w:val="006D5920"/>
    <w:rsid w:val="006E35D7"/>
    <w:rsid w:val="006E65D5"/>
    <w:rsid w:val="006F386F"/>
    <w:rsid w:val="00703E25"/>
    <w:rsid w:val="00705DFC"/>
    <w:rsid w:val="00710497"/>
    <w:rsid w:val="007139FC"/>
    <w:rsid w:val="0071564D"/>
    <w:rsid w:val="00717762"/>
    <w:rsid w:val="00724748"/>
    <w:rsid w:val="00734333"/>
    <w:rsid w:val="00735490"/>
    <w:rsid w:val="00741AD0"/>
    <w:rsid w:val="0074351D"/>
    <w:rsid w:val="00743B6C"/>
    <w:rsid w:val="0075285B"/>
    <w:rsid w:val="00755184"/>
    <w:rsid w:val="007576F7"/>
    <w:rsid w:val="007667DB"/>
    <w:rsid w:val="0077178F"/>
    <w:rsid w:val="00773A99"/>
    <w:rsid w:val="007821DF"/>
    <w:rsid w:val="007864B0"/>
    <w:rsid w:val="00791396"/>
    <w:rsid w:val="00796350"/>
    <w:rsid w:val="007965FB"/>
    <w:rsid w:val="007A13E3"/>
    <w:rsid w:val="007A7628"/>
    <w:rsid w:val="007B1098"/>
    <w:rsid w:val="007B1F0C"/>
    <w:rsid w:val="007B244D"/>
    <w:rsid w:val="007B44B5"/>
    <w:rsid w:val="007B46F6"/>
    <w:rsid w:val="007B4F1E"/>
    <w:rsid w:val="007C1166"/>
    <w:rsid w:val="007C2020"/>
    <w:rsid w:val="007C4C50"/>
    <w:rsid w:val="007D0138"/>
    <w:rsid w:val="007E1405"/>
    <w:rsid w:val="007E4760"/>
    <w:rsid w:val="007E59D8"/>
    <w:rsid w:val="007E60FB"/>
    <w:rsid w:val="00802830"/>
    <w:rsid w:val="00804CFD"/>
    <w:rsid w:val="00813094"/>
    <w:rsid w:val="008132D4"/>
    <w:rsid w:val="00817DD7"/>
    <w:rsid w:val="008223DC"/>
    <w:rsid w:val="00823578"/>
    <w:rsid w:val="008338FE"/>
    <w:rsid w:val="00845EBA"/>
    <w:rsid w:val="0084612D"/>
    <w:rsid w:val="0085045B"/>
    <w:rsid w:val="00872CF4"/>
    <w:rsid w:val="008834FC"/>
    <w:rsid w:val="00887260"/>
    <w:rsid w:val="008A0E52"/>
    <w:rsid w:val="008C0CA9"/>
    <w:rsid w:val="008D5A20"/>
    <w:rsid w:val="008D7230"/>
    <w:rsid w:val="008E560B"/>
    <w:rsid w:val="008F1140"/>
    <w:rsid w:val="00902ABE"/>
    <w:rsid w:val="009155A2"/>
    <w:rsid w:val="00923F15"/>
    <w:rsid w:val="00930A05"/>
    <w:rsid w:val="009310B9"/>
    <w:rsid w:val="00932697"/>
    <w:rsid w:val="00933F40"/>
    <w:rsid w:val="009362F7"/>
    <w:rsid w:val="00955593"/>
    <w:rsid w:val="00963CA4"/>
    <w:rsid w:val="0096424E"/>
    <w:rsid w:val="00974DEA"/>
    <w:rsid w:val="00976F8F"/>
    <w:rsid w:val="0097797A"/>
    <w:rsid w:val="00980398"/>
    <w:rsid w:val="00982CFD"/>
    <w:rsid w:val="009845EE"/>
    <w:rsid w:val="0098754C"/>
    <w:rsid w:val="00987B6D"/>
    <w:rsid w:val="009919F8"/>
    <w:rsid w:val="009948D2"/>
    <w:rsid w:val="009B046B"/>
    <w:rsid w:val="009B07ED"/>
    <w:rsid w:val="009B74F9"/>
    <w:rsid w:val="009C38DD"/>
    <w:rsid w:val="00A025FB"/>
    <w:rsid w:val="00A0349D"/>
    <w:rsid w:val="00A05162"/>
    <w:rsid w:val="00A06CBE"/>
    <w:rsid w:val="00A13970"/>
    <w:rsid w:val="00A156E2"/>
    <w:rsid w:val="00A2379E"/>
    <w:rsid w:val="00A2760F"/>
    <w:rsid w:val="00A45A63"/>
    <w:rsid w:val="00A879F5"/>
    <w:rsid w:val="00A958A6"/>
    <w:rsid w:val="00AB2B12"/>
    <w:rsid w:val="00AB3225"/>
    <w:rsid w:val="00AB4096"/>
    <w:rsid w:val="00AB6B3B"/>
    <w:rsid w:val="00AB7FDD"/>
    <w:rsid w:val="00AC1ACC"/>
    <w:rsid w:val="00AD4007"/>
    <w:rsid w:val="00AE74D3"/>
    <w:rsid w:val="00AF34CE"/>
    <w:rsid w:val="00AF66B7"/>
    <w:rsid w:val="00B2431A"/>
    <w:rsid w:val="00B368EA"/>
    <w:rsid w:val="00B43A23"/>
    <w:rsid w:val="00B50651"/>
    <w:rsid w:val="00B52769"/>
    <w:rsid w:val="00B52DFE"/>
    <w:rsid w:val="00B62BEE"/>
    <w:rsid w:val="00B63DF7"/>
    <w:rsid w:val="00B80271"/>
    <w:rsid w:val="00B802E5"/>
    <w:rsid w:val="00B80A74"/>
    <w:rsid w:val="00B8133C"/>
    <w:rsid w:val="00B84678"/>
    <w:rsid w:val="00B91D7C"/>
    <w:rsid w:val="00BA1B4F"/>
    <w:rsid w:val="00BA5908"/>
    <w:rsid w:val="00BB44AD"/>
    <w:rsid w:val="00BC346B"/>
    <w:rsid w:val="00BD7080"/>
    <w:rsid w:val="00BD7B01"/>
    <w:rsid w:val="00BE2A26"/>
    <w:rsid w:val="00BE3FF8"/>
    <w:rsid w:val="00BF241B"/>
    <w:rsid w:val="00C009AC"/>
    <w:rsid w:val="00C04CDA"/>
    <w:rsid w:val="00C07FA7"/>
    <w:rsid w:val="00C17BAB"/>
    <w:rsid w:val="00C21B79"/>
    <w:rsid w:val="00C302C0"/>
    <w:rsid w:val="00C51A2E"/>
    <w:rsid w:val="00C658B8"/>
    <w:rsid w:val="00C7033E"/>
    <w:rsid w:val="00C70DC0"/>
    <w:rsid w:val="00C7271E"/>
    <w:rsid w:val="00C74BDC"/>
    <w:rsid w:val="00C76F2F"/>
    <w:rsid w:val="00C959D5"/>
    <w:rsid w:val="00CA74C5"/>
    <w:rsid w:val="00CB33E8"/>
    <w:rsid w:val="00CC12F0"/>
    <w:rsid w:val="00CC41EB"/>
    <w:rsid w:val="00CC4B7A"/>
    <w:rsid w:val="00CD6ED3"/>
    <w:rsid w:val="00CE6831"/>
    <w:rsid w:val="00CE69B7"/>
    <w:rsid w:val="00CF1E63"/>
    <w:rsid w:val="00CF5E2D"/>
    <w:rsid w:val="00D10F21"/>
    <w:rsid w:val="00D13342"/>
    <w:rsid w:val="00D149AE"/>
    <w:rsid w:val="00D224F4"/>
    <w:rsid w:val="00D26D8C"/>
    <w:rsid w:val="00D3154E"/>
    <w:rsid w:val="00D34351"/>
    <w:rsid w:val="00D41518"/>
    <w:rsid w:val="00D46EA7"/>
    <w:rsid w:val="00D519DC"/>
    <w:rsid w:val="00D54A7F"/>
    <w:rsid w:val="00D67610"/>
    <w:rsid w:val="00D703A5"/>
    <w:rsid w:val="00D74336"/>
    <w:rsid w:val="00D81D88"/>
    <w:rsid w:val="00D83C5C"/>
    <w:rsid w:val="00D90FD5"/>
    <w:rsid w:val="00DA06AC"/>
    <w:rsid w:val="00DA0C59"/>
    <w:rsid w:val="00DA1661"/>
    <w:rsid w:val="00DA3488"/>
    <w:rsid w:val="00DB049B"/>
    <w:rsid w:val="00DB65B3"/>
    <w:rsid w:val="00DC2245"/>
    <w:rsid w:val="00DE08A6"/>
    <w:rsid w:val="00DF0522"/>
    <w:rsid w:val="00DF27F1"/>
    <w:rsid w:val="00E066CF"/>
    <w:rsid w:val="00E14CA1"/>
    <w:rsid w:val="00E354E8"/>
    <w:rsid w:val="00E37C36"/>
    <w:rsid w:val="00E438D4"/>
    <w:rsid w:val="00E450D0"/>
    <w:rsid w:val="00E47B57"/>
    <w:rsid w:val="00E52EA0"/>
    <w:rsid w:val="00E61ED2"/>
    <w:rsid w:val="00E62BAB"/>
    <w:rsid w:val="00E65DAF"/>
    <w:rsid w:val="00E67DA5"/>
    <w:rsid w:val="00E75572"/>
    <w:rsid w:val="00E761AD"/>
    <w:rsid w:val="00E8060A"/>
    <w:rsid w:val="00EA2DE9"/>
    <w:rsid w:val="00EA2F03"/>
    <w:rsid w:val="00EB02C4"/>
    <w:rsid w:val="00EB1640"/>
    <w:rsid w:val="00ED1575"/>
    <w:rsid w:val="00EE7192"/>
    <w:rsid w:val="00EE7A12"/>
    <w:rsid w:val="00EF1B9D"/>
    <w:rsid w:val="00EF1DE9"/>
    <w:rsid w:val="00F11427"/>
    <w:rsid w:val="00F21C26"/>
    <w:rsid w:val="00F24B42"/>
    <w:rsid w:val="00F24BF3"/>
    <w:rsid w:val="00F3084A"/>
    <w:rsid w:val="00F3617C"/>
    <w:rsid w:val="00F42A7C"/>
    <w:rsid w:val="00F43123"/>
    <w:rsid w:val="00F43823"/>
    <w:rsid w:val="00F458C8"/>
    <w:rsid w:val="00F46AB9"/>
    <w:rsid w:val="00F538A1"/>
    <w:rsid w:val="00F63149"/>
    <w:rsid w:val="00F71900"/>
    <w:rsid w:val="00F7457A"/>
    <w:rsid w:val="00F75A56"/>
    <w:rsid w:val="00F85B6B"/>
    <w:rsid w:val="00F87561"/>
    <w:rsid w:val="00F9169C"/>
    <w:rsid w:val="00F96AAF"/>
    <w:rsid w:val="00FA38AC"/>
    <w:rsid w:val="00FA690F"/>
    <w:rsid w:val="00FB13AD"/>
    <w:rsid w:val="00FB316B"/>
    <w:rsid w:val="00FB4D2C"/>
    <w:rsid w:val="00FC27AC"/>
    <w:rsid w:val="00FD5D33"/>
    <w:rsid w:val="00FE0974"/>
    <w:rsid w:val="00FE6BAF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4</cp:revision>
  <cp:lastPrinted>2024-10-05T09:37:00Z</cp:lastPrinted>
  <dcterms:created xsi:type="dcterms:W3CDTF">2024-12-21T13:36:00Z</dcterms:created>
  <dcterms:modified xsi:type="dcterms:W3CDTF">2025-01-04T15:25:00Z</dcterms:modified>
</cp:coreProperties>
</file>